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097F72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400A45">
              <w:rPr>
                <w:rFonts w:ascii="Oswald" w:eastAsia="Oswald" w:hAnsi="Oswald" w:cs="Oswald"/>
                <w:sz w:val="28"/>
                <w:szCs w:val="28"/>
              </w:rPr>
              <w:t>Concert Band (3</w:t>
            </w:r>
            <w:bookmarkStart w:id="0" w:name="_GoBack"/>
            <w:bookmarkEnd w:id="0"/>
            <w:r w:rsidR="00097F72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r w:rsidR="00515361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(9/14)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Catching Up!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CF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  <w:p w:rsidR="00927E35" w:rsidRDefault="00927E35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-and-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 Quiz 1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Outstanding Assignments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Use today to take care of your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 xml:space="preserve"> assignments! The Chromatic Scale and ‘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Guantanamera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’ are the assigned pieces, and the third selection is for optional extra credit.</w:t>
            </w:r>
          </w:p>
          <w:p w:rsidR="00BE2820" w:rsidRDefault="00BE2820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31C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Gustav Holst</w:t>
            </w:r>
          </w:p>
          <w:p w:rsidR="00870681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870681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The Planets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15475C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(9/16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Review</w:t>
            </w:r>
            <w:r>
              <w:rPr>
                <w:rFonts w:ascii="Oswald" w:eastAsia="Oswald" w:hAnsi="Oswald" w:cs="Oswald"/>
                <w:sz w:val="28"/>
                <w:szCs w:val="28"/>
              </w:rPr>
              <w:br/>
            </w:r>
          </w:p>
          <w:p w:rsidR="00927E35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Go to teoria.com/exercises, and under Music Theory, select Intervals, then Identification. Leave all preset options as they are, and make sure you complete at least 5 minutes to receive full credit!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9/17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9/18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ASYNCHRONOUS INSTRUCTION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 up!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>
            <w:pPr>
              <w:widowControl w:val="0"/>
              <w:spacing w:line="240" w:lineRule="auto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Use this asynchronous day to complete ALL outstanding assignments and get them submitted! I am available via email for one-</w:t>
            </w:r>
            <w:r>
              <w:rPr>
                <w:rFonts w:ascii="Oswald" w:eastAsia="Oswald" w:hAnsi="Oswald" w:cs="Oswald"/>
                <w:sz w:val="28"/>
                <w:szCs w:val="28"/>
              </w:rPr>
              <w:lastRenderedPageBreak/>
              <w:t>on-one consultations.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50B30"/>
    <w:rsid w:val="0015475C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A4270D"/>
    <w:rsid w:val="00BE2820"/>
    <w:rsid w:val="00D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e7uEyyNI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2020-09-14T13:00:00Z</dcterms:created>
  <dcterms:modified xsi:type="dcterms:W3CDTF">2020-09-14T13:00:00Z</dcterms:modified>
</cp:coreProperties>
</file>