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D2" w:rsidRPr="008E62D2" w:rsidRDefault="008E62D2" w:rsidP="008E62D2">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8E62D2">
        <w:rPr>
          <w:rFonts w:ascii="Times New Roman" w:eastAsia="Times New Roman" w:hAnsi="Times New Roman"/>
          <w:b/>
          <w:bCs/>
          <w:kern w:val="36"/>
          <w:sz w:val="48"/>
          <w:szCs w:val="48"/>
        </w:rPr>
        <w:t>Communication Style</w:t>
      </w:r>
      <w:r w:rsidR="00823E86">
        <w:rPr>
          <w:rFonts w:ascii="Times New Roman" w:eastAsia="Times New Roman" w:hAnsi="Times New Roman"/>
          <w:b/>
          <w:bCs/>
          <w:kern w:val="36"/>
          <w:sz w:val="48"/>
          <w:szCs w:val="48"/>
        </w:rPr>
        <w:t>s</w:t>
      </w:r>
      <w:r w:rsidRPr="008E62D2">
        <w:rPr>
          <w:rFonts w:ascii="Times New Roman" w:eastAsia="Times New Roman" w:hAnsi="Times New Roman"/>
          <w:b/>
          <w:bCs/>
          <w:kern w:val="36"/>
          <w:sz w:val="48"/>
          <w:szCs w:val="48"/>
        </w:rPr>
        <w:t xml:space="preserve"> </w:t>
      </w:r>
    </w:p>
    <w:p w:rsidR="008E62D2" w:rsidRPr="008E62D2" w:rsidRDefault="00402046" w:rsidP="008E62D2">
      <w:pPr>
        <w:spacing w:before="100" w:beforeAutospacing="1" w:after="100" w:afterAutospacing="1" w:line="240" w:lineRule="auto"/>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Match Communication Style w</w:t>
      </w:r>
      <w:r w:rsidR="008E62D2" w:rsidRPr="008E62D2">
        <w:rPr>
          <w:rFonts w:ascii="Times New Roman" w:eastAsia="Times New Roman" w:hAnsi="Times New Roman"/>
          <w:b/>
          <w:bCs/>
          <w:sz w:val="27"/>
          <w:szCs w:val="27"/>
        </w:rPr>
        <w:t>ith Personality Style</w:t>
      </w:r>
    </w:p>
    <w:p w:rsidR="008E62D2" w:rsidRPr="008E62D2" w:rsidRDefault="008E62D2" w:rsidP="008E62D2">
      <w:pPr>
        <w:spacing w:before="100" w:beforeAutospacing="1" w:after="100" w:afterAutospacing="1" w:line="240" w:lineRule="auto"/>
        <w:rPr>
          <w:rFonts w:ascii="Times New Roman" w:hAnsi="Times New Roman"/>
          <w:sz w:val="24"/>
          <w:szCs w:val="24"/>
        </w:rPr>
      </w:pPr>
      <w:r w:rsidRPr="008E62D2">
        <w:rPr>
          <w:rFonts w:ascii="Times New Roman" w:hAnsi="Times New Roman"/>
          <w:sz w:val="24"/>
          <w:szCs w:val="24"/>
        </w:rPr>
        <w:t xml:space="preserve">If you </w:t>
      </w:r>
      <w:r w:rsidRPr="008E62D2">
        <w:rPr>
          <w:rFonts w:ascii="Times New Roman" w:hAnsi="Times New Roman"/>
          <w:b/>
          <w:bCs/>
          <w:sz w:val="24"/>
          <w:szCs w:val="24"/>
        </w:rPr>
        <w:t>match the communication style</w:t>
      </w:r>
      <w:r w:rsidRPr="008E62D2">
        <w:rPr>
          <w:rFonts w:ascii="Times New Roman" w:hAnsi="Times New Roman"/>
          <w:sz w:val="24"/>
          <w:szCs w:val="24"/>
        </w:rPr>
        <w:t xml:space="preserve"> of your listening audience</w:t>
      </w:r>
      <w:r w:rsidR="00402046">
        <w:rPr>
          <w:rFonts w:ascii="Times New Roman" w:hAnsi="Times New Roman"/>
          <w:sz w:val="24"/>
          <w:szCs w:val="24"/>
        </w:rPr>
        <w:t>,</w:t>
      </w:r>
      <w:r w:rsidRPr="008E62D2">
        <w:rPr>
          <w:rFonts w:ascii="Times New Roman" w:hAnsi="Times New Roman"/>
          <w:sz w:val="24"/>
          <w:szCs w:val="24"/>
        </w:rPr>
        <w:t xml:space="preserve"> you will be on your way to building rapport. This is best accomplished by knowing and understanding the personality behavioral styles of the audience.</w:t>
      </w:r>
    </w:p>
    <w:p w:rsidR="008E62D2" w:rsidRPr="008E62D2" w:rsidRDefault="008E62D2" w:rsidP="008E62D2">
      <w:pPr>
        <w:spacing w:before="100" w:beforeAutospacing="1" w:after="100" w:afterAutospacing="1" w:line="240" w:lineRule="auto"/>
        <w:rPr>
          <w:rFonts w:ascii="Times New Roman" w:hAnsi="Times New Roman"/>
          <w:sz w:val="24"/>
          <w:szCs w:val="24"/>
        </w:rPr>
      </w:pPr>
      <w:r w:rsidRPr="008E62D2">
        <w:rPr>
          <w:rFonts w:ascii="Times New Roman" w:hAnsi="Times New Roman"/>
          <w:sz w:val="24"/>
          <w:szCs w:val="24"/>
        </w:rPr>
        <w:t>There are numerous examples of personality types. Some describe us by colors, by descriptive terms, and even animals.</w:t>
      </w:r>
    </w:p>
    <w:p w:rsidR="008E62D2" w:rsidRPr="008E62D2" w:rsidRDefault="008E62D2" w:rsidP="008E62D2">
      <w:pPr>
        <w:spacing w:before="100" w:beforeAutospacing="1" w:after="100" w:afterAutospacing="1" w:line="240" w:lineRule="auto"/>
        <w:rPr>
          <w:rFonts w:ascii="Times New Roman" w:hAnsi="Times New Roman"/>
          <w:sz w:val="24"/>
          <w:szCs w:val="24"/>
        </w:rPr>
      </w:pPr>
      <w:r w:rsidRPr="008E62D2">
        <w:rPr>
          <w:rFonts w:ascii="Times New Roman" w:hAnsi="Times New Roman"/>
          <w:sz w:val="24"/>
          <w:szCs w:val="24"/>
        </w:rPr>
        <w:t>One thing in common, our personality types tend to fall into a maximum of 16 types. The most common and easiest to remember breakdown is of four personality types.</w:t>
      </w:r>
    </w:p>
    <w:p w:rsidR="008E62D2" w:rsidRPr="008E62D2" w:rsidRDefault="008E62D2" w:rsidP="008E62D2">
      <w:pPr>
        <w:spacing w:before="100" w:beforeAutospacing="1" w:after="100" w:afterAutospacing="1" w:line="240" w:lineRule="auto"/>
        <w:rPr>
          <w:rFonts w:ascii="Times New Roman" w:hAnsi="Times New Roman"/>
          <w:sz w:val="24"/>
          <w:szCs w:val="24"/>
        </w:rPr>
      </w:pPr>
      <w:r w:rsidRPr="008E62D2">
        <w:rPr>
          <w:rFonts w:ascii="Times New Roman" w:hAnsi="Times New Roman"/>
          <w:sz w:val="24"/>
          <w:szCs w:val="24"/>
        </w:rPr>
        <w:t>Talking within these four personality types will increase a speaker’s ability to develop rapport with the audience within their style of communication.</w:t>
      </w:r>
      <w:bookmarkStart w:id="0" w:name="_GoBack"/>
      <w:bookmarkEnd w:id="0"/>
    </w:p>
    <w:p w:rsidR="008E62D2" w:rsidRPr="008E62D2" w:rsidRDefault="00823E86" w:rsidP="008E62D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Note </w:t>
      </w:r>
      <w:r w:rsidR="008E62D2" w:rsidRPr="008E62D2">
        <w:rPr>
          <w:rFonts w:ascii="Times New Roman" w:hAnsi="Times New Roman"/>
          <w:sz w:val="24"/>
          <w:szCs w:val="24"/>
        </w:rPr>
        <w:t>the traits involved with each personality.</w:t>
      </w:r>
    </w:p>
    <w:p w:rsidR="008E62D2" w:rsidRPr="00332F93" w:rsidRDefault="008E62D2" w:rsidP="00823E86">
      <w:pPr>
        <w:spacing w:before="100" w:beforeAutospacing="1" w:after="100" w:afterAutospacing="1" w:line="240" w:lineRule="auto"/>
        <w:jc w:val="center"/>
        <w:outlineLvl w:val="2"/>
        <w:rPr>
          <w:rFonts w:ascii="Times New Roman" w:eastAsia="Times New Roman" w:hAnsi="Times New Roman"/>
          <w:b/>
          <w:bCs/>
          <w:color w:val="2F5496" w:themeColor="accent5" w:themeShade="BF"/>
          <w:sz w:val="27"/>
          <w:szCs w:val="27"/>
        </w:rPr>
      </w:pPr>
      <w:r w:rsidRPr="00332F93">
        <w:rPr>
          <w:rFonts w:ascii="Times New Roman" w:eastAsia="Times New Roman" w:hAnsi="Times New Roman"/>
          <w:b/>
          <w:bCs/>
          <w:color w:val="2F5496" w:themeColor="accent5" w:themeShade="BF"/>
          <w:sz w:val="27"/>
          <w:szCs w:val="27"/>
        </w:rPr>
        <w:t xml:space="preserve">Four Styles...Controller, </w:t>
      </w:r>
      <w:r w:rsidR="00332F93" w:rsidRPr="00332F93">
        <w:rPr>
          <w:rFonts w:ascii="Times New Roman" w:eastAsia="Times New Roman" w:hAnsi="Times New Roman"/>
          <w:b/>
          <w:bCs/>
          <w:color w:val="2F5496" w:themeColor="accent5" w:themeShade="BF"/>
          <w:sz w:val="27"/>
          <w:szCs w:val="27"/>
        </w:rPr>
        <w:t>Socializer</w:t>
      </w:r>
      <w:r w:rsidR="00E1572F" w:rsidRPr="00332F93">
        <w:rPr>
          <w:rFonts w:ascii="Times New Roman" w:eastAsia="Times New Roman" w:hAnsi="Times New Roman"/>
          <w:b/>
          <w:bCs/>
          <w:color w:val="2F5496" w:themeColor="accent5" w:themeShade="BF"/>
          <w:sz w:val="27"/>
          <w:szCs w:val="27"/>
        </w:rPr>
        <w:t xml:space="preserve">, </w:t>
      </w:r>
      <w:r w:rsidR="00332F93" w:rsidRPr="00332F93">
        <w:rPr>
          <w:rFonts w:ascii="Times New Roman" w:eastAsia="Times New Roman" w:hAnsi="Times New Roman"/>
          <w:b/>
          <w:bCs/>
          <w:color w:val="2F5496" w:themeColor="accent5" w:themeShade="BF"/>
          <w:sz w:val="27"/>
          <w:szCs w:val="27"/>
        </w:rPr>
        <w:t>Collaborator, Analyzer</w:t>
      </w:r>
    </w:p>
    <w:p w:rsidR="006968F3" w:rsidRPr="00332F93" w:rsidRDefault="008E62D2" w:rsidP="00E1572F">
      <w:pPr>
        <w:spacing w:before="100" w:beforeAutospacing="1" w:after="100" w:afterAutospacing="1" w:line="240" w:lineRule="auto"/>
        <w:outlineLvl w:val="2"/>
        <w:rPr>
          <w:rFonts w:ascii="Times New Roman" w:eastAsia="Times New Roman" w:hAnsi="Times New Roman"/>
          <w:b/>
          <w:bCs/>
          <w:color w:val="FF0000"/>
          <w:sz w:val="27"/>
          <w:szCs w:val="27"/>
        </w:rPr>
        <w:sectPr w:rsidR="006968F3" w:rsidRPr="00332F93">
          <w:pgSz w:w="12240" w:h="15840"/>
          <w:pgMar w:top="1440" w:right="1440" w:bottom="1440" w:left="1440" w:header="720" w:footer="720" w:gutter="0"/>
          <w:cols w:space="720"/>
          <w:docGrid w:linePitch="360"/>
        </w:sectPr>
      </w:pPr>
      <w:r w:rsidRPr="00332F93">
        <w:rPr>
          <w:rFonts w:ascii="Times New Roman" w:eastAsia="Times New Roman" w:hAnsi="Times New Roman"/>
          <w:b/>
          <w:bCs/>
          <w:color w:val="FF0000"/>
          <w:sz w:val="27"/>
          <w:szCs w:val="27"/>
        </w:rPr>
        <w:t>Controller</w:t>
      </w:r>
      <w:r w:rsidR="00332F93">
        <w:rPr>
          <w:rFonts w:ascii="Times New Roman" w:eastAsia="Times New Roman" w:hAnsi="Times New Roman"/>
          <w:b/>
          <w:bCs/>
          <w:color w:val="FF0000"/>
          <w:sz w:val="27"/>
          <w:szCs w:val="27"/>
        </w:rPr>
        <w:t>: Take Charge Person</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Accomplishment oriented</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 xml:space="preserve">Assertive </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Control oriented</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Type A personality</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Decisive decision makers</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Devoted to workaholic</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Firm and unyielding in relationships</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Gets to the point</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Goal and results oriented</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Hard working</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High energy</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Impatient</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Innovative</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Lovers of challenges</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Opinionated, blunt, and brusque</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Over achiever</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Results oriented</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Stubborn</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Task oriented</w:t>
      </w:r>
    </w:p>
    <w:p w:rsidR="008E62D2" w:rsidRPr="008E62D2" w:rsidRDefault="008E62D2" w:rsidP="008E62D2">
      <w:pPr>
        <w:numPr>
          <w:ilvl w:val="0"/>
          <w:numId w:val="1"/>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Tactless at times</w:t>
      </w:r>
    </w:p>
    <w:p w:rsidR="006968F3" w:rsidRDefault="006968F3" w:rsidP="008E62D2">
      <w:pPr>
        <w:spacing w:after="0" w:line="240" w:lineRule="auto"/>
        <w:rPr>
          <w:rFonts w:ascii="Times New Roman" w:eastAsia="Times New Roman" w:hAnsi="Times New Roman"/>
          <w:b/>
          <w:bCs/>
          <w:sz w:val="24"/>
          <w:szCs w:val="24"/>
        </w:rPr>
        <w:sectPr w:rsidR="006968F3" w:rsidSect="006968F3">
          <w:type w:val="continuous"/>
          <w:pgSz w:w="12240" w:h="15840"/>
          <w:pgMar w:top="1440" w:right="1440" w:bottom="1440" w:left="1440" w:header="720" w:footer="720" w:gutter="0"/>
          <w:cols w:num="2" w:space="720"/>
          <w:docGrid w:linePitch="360"/>
        </w:sectPr>
      </w:pPr>
    </w:p>
    <w:p w:rsidR="008E62D2" w:rsidRPr="008E62D2" w:rsidRDefault="008E62D2" w:rsidP="008E62D2">
      <w:pPr>
        <w:spacing w:after="0" w:line="240" w:lineRule="auto"/>
        <w:rPr>
          <w:rFonts w:ascii="Times New Roman" w:eastAsia="Times New Roman" w:hAnsi="Times New Roman"/>
          <w:sz w:val="24"/>
          <w:szCs w:val="24"/>
        </w:rPr>
      </w:pPr>
      <w:r w:rsidRPr="008E62D2">
        <w:rPr>
          <w:rFonts w:ascii="Times New Roman" w:eastAsia="Times New Roman" w:hAnsi="Times New Roman"/>
          <w:b/>
          <w:bCs/>
          <w:sz w:val="24"/>
          <w:szCs w:val="24"/>
        </w:rPr>
        <w:lastRenderedPageBreak/>
        <w:t>Controllers</w:t>
      </w:r>
      <w:r w:rsidR="00332F93">
        <w:rPr>
          <w:rFonts w:ascii="Times New Roman" w:eastAsia="Times New Roman" w:hAnsi="Times New Roman"/>
          <w:b/>
          <w:bCs/>
          <w:sz w:val="24"/>
          <w:szCs w:val="24"/>
        </w:rPr>
        <w:t>,</w:t>
      </w:r>
      <w:r w:rsidRPr="008E62D2">
        <w:rPr>
          <w:rFonts w:ascii="Times New Roman" w:eastAsia="Times New Roman" w:hAnsi="Times New Roman"/>
          <w:sz w:val="24"/>
          <w:szCs w:val="24"/>
        </w:rPr>
        <w:t xml:space="preserve"> also known as Drivers</w:t>
      </w:r>
      <w:r w:rsidR="00332F93">
        <w:rPr>
          <w:rFonts w:ascii="Times New Roman" w:eastAsia="Times New Roman" w:hAnsi="Times New Roman"/>
          <w:sz w:val="24"/>
          <w:szCs w:val="24"/>
        </w:rPr>
        <w:t xml:space="preserve"> or Drivers,</w:t>
      </w:r>
      <w:r w:rsidRPr="008E62D2">
        <w:rPr>
          <w:rFonts w:ascii="Times New Roman" w:eastAsia="Times New Roman" w:hAnsi="Times New Roman"/>
          <w:sz w:val="24"/>
          <w:szCs w:val="24"/>
        </w:rPr>
        <w:t xml:space="preserve"> seldom listen to others around them, focusing on the task at hand. Only need to know what, usually can figure out how and why.</w:t>
      </w:r>
    </w:p>
    <w:p w:rsidR="00E1572F" w:rsidRPr="00332F93" w:rsidRDefault="00E1572F" w:rsidP="00E1572F">
      <w:pPr>
        <w:spacing w:before="100" w:beforeAutospacing="1" w:after="100" w:afterAutospacing="1" w:line="240" w:lineRule="auto"/>
        <w:outlineLvl w:val="2"/>
        <w:rPr>
          <w:rFonts w:ascii="Times New Roman" w:eastAsia="Times New Roman" w:hAnsi="Times New Roman"/>
          <w:b/>
          <w:bCs/>
          <w:color w:val="FF0000"/>
          <w:sz w:val="27"/>
          <w:szCs w:val="27"/>
        </w:rPr>
        <w:sectPr w:rsidR="00E1572F" w:rsidRPr="00332F93" w:rsidSect="006968F3">
          <w:type w:val="continuous"/>
          <w:pgSz w:w="12240" w:h="15840"/>
          <w:pgMar w:top="1440" w:right="1440" w:bottom="1440" w:left="1440" w:header="720" w:footer="720" w:gutter="0"/>
          <w:cols w:space="720"/>
          <w:docGrid w:linePitch="360"/>
        </w:sectPr>
      </w:pPr>
      <w:r w:rsidRPr="00332F93">
        <w:rPr>
          <w:rFonts w:ascii="Times New Roman" w:eastAsia="Times New Roman" w:hAnsi="Times New Roman"/>
          <w:b/>
          <w:bCs/>
          <w:color w:val="FF0000"/>
          <w:sz w:val="27"/>
          <w:szCs w:val="27"/>
        </w:rPr>
        <w:t>Socializer</w:t>
      </w:r>
      <w:r w:rsidR="00332F93">
        <w:rPr>
          <w:rFonts w:ascii="Times New Roman" w:eastAsia="Times New Roman" w:hAnsi="Times New Roman"/>
          <w:b/>
          <w:bCs/>
          <w:color w:val="FF0000"/>
          <w:sz w:val="27"/>
          <w:szCs w:val="27"/>
        </w:rPr>
        <w:t>: Outgoing people who thrive on change and meeting people</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Artistic</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Creative</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Communicators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Dreamers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Excitement about ideas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Enthusiastic</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Quick decision maker</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Unrealistic goals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Seeks approval and needs compliments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Makes generalizations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Motivators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Natural salesmen</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Outgoing</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Persuasive</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Responsive</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Talkers</w:t>
      </w:r>
    </w:p>
    <w:p w:rsidR="008E62D2" w:rsidRPr="008E62D2" w:rsidRDefault="008E62D2" w:rsidP="00E1572F">
      <w:pPr>
        <w:numPr>
          <w:ilvl w:val="0"/>
          <w:numId w:val="2"/>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Warm</w:t>
      </w:r>
    </w:p>
    <w:p w:rsidR="00E1572F" w:rsidRDefault="00E1572F" w:rsidP="008E62D2">
      <w:pPr>
        <w:spacing w:before="100" w:beforeAutospacing="1" w:after="100" w:afterAutospacing="1" w:line="240" w:lineRule="auto"/>
        <w:rPr>
          <w:rFonts w:ascii="Times New Roman" w:hAnsi="Times New Roman"/>
          <w:b/>
          <w:bCs/>
          <w:sz w:val="24"/>
          <w:szCs w:val="24"/>
        </w:rPr>
        <w:sectPr w:rsidR="00E1572F" w:rsidSect="00E1572F">
          <w:type w:val="continuous"/>
          <w:pgSz w:w="12240" w:h="15840"/>
          <w:pgMar w:top="1440" w:right="1440" w:bottom="1440" w:left="1440" w:header="720" w:footer="720" w:gutter="0"/>
          <w:cols w:num="2" w:space="720"/>
          <w:docGrid w:linePitch="360"/>
        </w:sectPr>
      </w:pPr>
    </w:p>
    <w:p w:rsidR="008E62D2" w:rsidRPr="008E62D2" w:rsidRDefault="00332F93" w:rsidP="008E62D2">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lastRenderedPageBreak/>
        <w:t>Socializers</w:t>
      </w:r>
      <w:r w:rsidR="008E62D2" w:rsidRPr="008E62D2">
        <w:rPr>
          <w:rFonts w:ascii="Times New Roman" w:hAnsi="Times New Roman"/>
          <w:sz w:val="24"/>
          <w:szCs w:val="24"/>
        </w:rPr>
        <w:t xml:space="preserve"> tend to not like isolation and will tend to vie for attention. Tend to exaggerate and or leave out facts and details.</w:t>
      </w:r>
    </w:p>
    <w:p w:rsidR="00E1572F" w:rsidRPr="00332F93" w:rsidRDefault="00332F93" w:rsidP="00332F93">
      <w:pPr>
        <w:spacing w:before="100" w:beforeAutospacing="1" w:after="100" w:afterAutospacing="1" w:line="240" w:lineRule="auto"/>
        <w:outlineLvl w:val="2"/>
        <w:rPr>
          <w:rFonts w:ascii="Times New Roman" w:eastAsia="Times New Roman" w:hAnsi="Times New Roman"/>
          <w:b/>
          <w:bCs/>
          <w:color w:val="FF0000"/>
          <w:sz w:val="27"/>
          <w:szCs w:val="27"/>
        </w:rPr>
        <w:sectPr w:rsidR="00E1572F" w:rsidRPr="00332F93" w:rsidSect="006968F3">
          <w:type w:val="continuous"/>
          <w:pgSz w:w="12240" w:h="15840"/>
          <w:pgMar w:top="1440" w:right="1440" w:bottom="1440" w:left="1440" w:header="720" w:footer="720" w:gutter="0"/>
          <w:cols w:space="720"/>
          <w:docGrid w:linePitch="360"/>
        </w:sectPr>
      </w:pPr>
      <w:r w:rsidRPr="00332F93">
        <w:rPr>
          <w:rFonts w:ascii="Times New Roman" w:eastAsia="Times New Roman" w:hAnsi="Times New Roman"/>
          <w:b/>
          <w:bCs/>
          <w:color w:val="FF0000"/>
          <w:sz w:val="27"/>
          <w:szCs w:val="27"/>
        </w:rPr>
        <w:t>Collaborator</w:t>
      </w:r>
      <w:r>
        <w:rPr>
          <w:rFonts w:ascii="Times New Roman" w:eastAsia="Times New Roman" w:hAnsi="Times New Roman"/>
          <w:b/>
          <w:bCs/>
          <w:color w:val="FF0000"/>
          <w:sz w:val="27"/>
          <w:szCs w:val="27"/>
        </w:rPr>
        <w:t>: Easygoing person</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Always willing to help</w:t>
      </w:r>
    </w:p>
    <w:p w:rsidR="008E62D2" w:rsidRPr="008E62D2" w:rsidRDefault="00332F93" w:rsidP="008E62D2">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Asks q</w:t>
      </w:r>
      <w:r w:rsidR="008E62D2" w:rsidRPr="008E62D2">
        <w:rPr>
          <w:rFonts w:ascii="Times New Roman" w:eastAsia="Times New Roman" w:hAnsi="Times New Roman"/>
          <w:sz w:val="24"/>
          <w:szCs w:val="24"/>
        </w:rPr>
        <w:t>uestions</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Avoid conflict</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Dislikes risk</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Dislikes pressure</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Dislikes conflicts</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Followers</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Good listeners</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Highly sensitive</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Insecure and likes reassurance</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Kind-hearted</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Needs to know why and how</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Quiet and soft-spoken</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Resistant to change</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Tendency toward pacifying</w:t>
      </w:r>
    </w:p>
    <w:p w:rsidR="008E62D2" w:rsidRPr="008E62D2" w:rsidRDefault="008E62D2" w:rsidP="008E62D2">
      <w:pPr>
        <w:numPr>
          <w:ilvl w:val="0"/>
          <w:numId w:val="3"/>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The worker bee of an organization</w:t>
      </w:r>
    </w:p>
    <w:p w:rsidR="00E1572F" w:rsidRDefault="00E1572F" w:rsidP="008E62D2">
      <w:pPr>
        <w:spacing w:before="100" w:beforeAutospacing="1" w:after="100" w:afterAutospacing="1" w:line="240" w:lineRule="auto"/>
        <w:rPr>
          <w:rFonts w:ascii="Times New Roman" w:hAnsi="Times New Roman"/>
          <w:b/>
          <w:bCs/>
          <w:sz w:val="24"/>
          <w:szCs w:val="24"/>
        </w:rPr>
        <w:sectPr w:rsidR="00E1572F" w:rsidSect="00E1572F">
          <w:type w:val="continuous"/>
          <w:pgSz w:w="12240" w:h="15840"/>
          <w:pgMar w:top="1440" w:right="1440" w:bottom="1440" w:left="1440" w:header="720" w:footer="720" w:gutter="0"/>
          <w:cols w:num="2" w:space="720"/>
          <w:docGrid w:linePitch="360"/>
        </w:sectPr>
      </w:pPr>
    </w:p>
    <w:p w:rsidR="008E62D2" w:rsidRPr="008E62D2" w:rsidRDefault="008E62D2" w:rsidP="008E62D2">
      <w:pPr>
        <w:spacing w:before="100" w:beforeAutospacing="1" w:after="100" w:afterAutospacing="1" w:line="240" w:lineRule="auto"/>
        <w:rPr>
          <w:rFonts w:ascii="Times New Roman" w:hAnsi="Times New Roman"/>
          <w:sz w:val="24"/>
          <w:szCs w:val="24"/>
        </w:rPr>
      </w:pPr>
      <w:r w:rsidRPr="008E62D2">
        <w:rPr>
          <w:rFonts w:ascii="Times New Roman" w:hAnsi="Times New Roman"/>
          <w:b/>
          <w:bCs/>
          <w:sz w:val="24"/>
          <w:szCs w:val="24"/>
        </w:rPr>
        <w:lastRenderedPageBreak/>
        <w:t>Supporters</w:t>
      </w:r>
      <w:r w:rsidRPr="008E62D2">
        <w:rPr>
          <w:rFonts w:ascii="Times New Roman" w:hAnsi="Times New Roman"/>
          <w:sz w:val="24"/>
          <w:szCs w:val="24"/>
        </w:rPr>
        <w:t xml:space="preserve"> tend to yield rather than deal with a possible confrontation. Have the ability to blend into any situation well. May appear wishy-washy at times. Difficulty with making firm decisions. Many are music, poetry, and art lovers.</w:t>
      </w:r>
    </w:p>
    <w:p w:rsidR="00E1572F" w:rsidRPr="00332F93" w:rsidRDefault="00332F93" w:rsidP="00E1572F">
      <w:pPr>
        <w:spacing w:before="100" w:beforeAutospacing="1" w:after="100" w:afterAutospacing="1" w:line="240" w:lineRule="auto"/>
        <w:outlineLvl w:val="2"/>
        <w:rPr>
          <w:rFonts w:ascii="Times New Roman" w:eastAsia="Times New Roman" w:hAnsi="Times New Roman"/>
          <w:b/>
          <w:bCs/>
          <w:color w:val="FF0000"/>
          <w:sz w:val="27"/>
          <w:szCs w:val="27"/>
        </w:rPr>
        <w:sectPr w:rsidR="00E1572F" w:rsidRPr="00332F93" w:rsidSect="006968F3">
          <w:type w:val="continuous"/>
          <w:pgSz w:w="12240" w:h="15840"/>
          <w:pgMar w:top="1440" w:right="1440" w:bottom="1440" w:left="1440" w:header="720" w:footer="720" w:gutter="0"/>
          <w:cols w:space="720"/>
          <w:docGrid w:linePitch="360"/>
        </w:sectPr>
      </w:pPr>
      <w:r>
        <w:rPr>
          <w:rFonts w:ascii="Times New Roman" w:eastAsia="Times New Roman" w:hAnsi="Times New Roman"/>
          <w:b/>
          <w:bCs/>
          <w:color w:val="FF0000"/>
          <w:sz w:val="27"/>
          <w:szCs w:val="27"/>
        </w:rPr>
        <w:t>Analy</w:t>
      </w:r>
      <w:r w:rsidRPr="00332F93">
        <w:rPr>
          <w:rFonts w:ascii="Times New Roman" w:eastAsia="Times New Roman" w:hAnsi="Times New Roman"/>
          <w:b/>
          <w:bCs/>
          <w:color w:val="FF0000"/>
          <w:sz w:val="27"/>
          <w:szCs w:val="27"/>
        </w:rPr>
        <w:t>zer</w:t>
      </w:r>
      <w:r>
        <w:rPr>
          <w:rFonts w:ascii="Times New Roman" w:eastAsia="Times New Roman" w:hAnsi="Times New Roman"/>
          <w:b/>
          <w:bCs/>
          <w:color w:val="FF0000"/>
          <w:sz w:val="27"/>
          <w:szCs w:val="27"/>
        </w:rPr>
        <w:t>: Detail oriented and logical</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Cautious</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Conservative</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Detail oriented</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Follows directions</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Detail oriented</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Logical</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Low pressure</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Precise</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lastRenderedPageBreak/>
        <w:t>Persistent</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Slow decision maker</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Tend to be the planners and organizers</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Technical oriented</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Thinkers</w:t>
      </w:r>
    </w:p>
    <w:p w:rsidR="008E62D2" w:rsidRPr="008E62D2" w:rsidRDefault="008E62D2" w:rsidP="008E62D2">
      <w:pPr>
        <w:numPr>
          <w:ilvl w:val="0"/>
          <w:numId w:val="4"/>
        </w:numPr>
        <w:spacing w:before="100" w:beforeAutospacing="1" w:after="100" w:afterAutospacing="1" w:line="240" w:lineRule="auto"/>
        <w:rPr>
          <w:rFonts w:ascii="Times New Roman" w:eastAsia="Times New Roman" w:hAnsi="Times New Roman"/>
          <w:sz w:val="24"/>
          <w:szCs w:val="24"/>
        </w:rPr>
      </w:pPr>
      <w:r w:rsidRPr="008E62D2">
        <w:rPr>
          <w:rFonts w:ascii="Times New Roman" w:eastAsia="Times New Roman" w:hAnsi="Times New Roman"/>
          <w:sz w:val="24"/>
          <w:szCs w:val="24"/>
        </w:rPr>
        <w:t>Need to know what, how and why</w:t>
      </w:r>
    </w:p>
    <w:p w:rsidR="00E1572F" w:rsidRDefault="00E1572F" w:rsidP="008E62D2">
      <w:pPr>
        <w:spacing w:after="0" w:line="240" w:lineRule="auto"/>
        <w:rPr>
          <w:rFonts w:ascii="Times New Roman" w:eastAsia="Times New Roman" w:hAnsi="Times New Roman"/>
          <w:b/>
          <w:bCs/>
          <w:sz w:val="24"/>
          <w:szCs w:val="24"/>
        </w:rPr>
        <w:sectPr w:rsidR="00E1572F" w:rsidSect="00E1572F">
          <w:type w:val="continuous"/>
          <w:pgSz w:w="12240" w:h="15840"/>
          <w:pgMar w:top="1440" w:right="1440" w:bottom="1440" w:left="1440" w:header="720" w:footer="720" w:gutter="0"/>
          <w:cols w:num="2" w:space="720"/>
          <w:docGrid w:linePitch="360"/>
        </w:sectPr>
      </w:pPr>
    </w:p>
    <w:p w:rsidR="00E1572F" w:rsidRDefault="00E1572F" w:rsidP="008E62D2">
      <w:pPr>
        <w:spacing w:after="0" w:line="240" w:lineRule="auto"/>
        <w:rPr>
          <w:rFonts w:ascii="Times New Roman" w:eastAsia="Times New Roman" w:hAnsi="Times New Roman"/>
          <w:b/>
          <w:bCs/>
          <w:sz w:val="24"/>
          <w:szCs w:val="24"/>
        </w:rPr>
      </w:pPr>
    </w:p>
    <w:p w:rsidR="00837FF4" w:rsidRDefault="00332F93" w:rsidP="00332F93">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Analyzers</w:t>
      </w:r>
      <w:r w:rsidR="008E62D2" w:rsidRPr="008E62D2">
        <w:rPr>
          <w:rFonts w:ascii="Times New Roman" w:eastAsia="Times New Roman" w:hAnsi="Times New Roman"/>
          <w:sz w:val="24"/>
          <w:szCs w:val="24"/>
        </w:rPr>
        <w:t xml:space="preserve"> will tend to withdraw themselves and quietly gather information rather than make a quick decision. Can have a difficult time making decisions without all the facts. Make great accountants and engineers. May have tendencies toward being highly critical. Will tend to be pessimistic in nature. They can be very perceptive.</w:t>
      </w:r>
    </w:p>
    <w:p w:rsidR="00823E86" w:rsidRDefault="00823E86" w:rsidP="00332F93">
      <w:pPr>
        <w:spacing w:after="0" w:line="240" w:lineRule="auto"/>
        <w:rPr>
          <w:rFonts w:ascii="Times New Roman" w:eastAsia="Times New Roman" w:hAnsi="Times New Roman"/>
          <w:sz w:val="24"/>
          <w:szCs w:val="24"/>
        </w:rPr>
      </w:pPr>
    </w:p>
    <w:p w:rsidR="00823E86" w:rsidRPr="00823E86" w:rsidRDefault="00823E86" w:rsidP="00823E86">
      <w:pPr>
        <w:jc w:val="both"/>
        <w:rPr>
          <w:b/>
          <w:sz w:val="20"/>
          <w:szCs w:val="28"/>
        </w:rPr>
      </w:pPr>
      <w:r w:rsidRPr="00823E86">
        <w:rPr>
          <w:rFonts w:ascii="Times New Roman" w:hAnsi="Times New Roman"/>
          <w:b/>
          <w:sz w:val="20"/>
          <w:szCs w:val="28"/>
        </w:rPr>
        <w:t xml:space="preserve">FROM: </w:t>
      </w:r>
      <w:hyperlink r:id="rId5" w:history="1">
        <w:r w:rsidRPr="00823E86">
          <w:rPr>
            <w:rStyle w:val="Hyperlink"/>
            <w:rFonts w:ascii="Times New Roman" w:hAnsi="Times New Roman"/>
            <w:b/>
            <w:sz w:val="20"/>
            <w:szCs w:val="28"/>
          </w:rPr>
          <w:t>http://www.speechmastery.com/communication-style.html</w:t>
        </w:r>
      </w:hyperlink>
    </w:p>
    <w:p w:rsidR="00823E86" w:rsidRPr="00332F93" w:rsidRDefault="00823E86" w:rsidP="00332F93">
      <w:pPr>
        <w:spacing w:after="0" w:line="240" w:lineRule="auto"/>
        <w:rPr>
          <w:rFonts w:ascii="Times New Roman" w:eastAsia="Times New Roman" w:hAnsi="Times New Roman"/>
          <w:sz w:val="24"/>
          <w:szCs w:val="24"/>
        </w:rPr>
      </w:pPr>
    </w:p>
    <w:sectPr w:rsidR="00823E86" w:rsidRPr="00332F93" w:rsidSect="006968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7D"/>
    <w:multiLevelType w:val="multilevel"/>
    <w:tmpl w:val="1F8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C1B97"/>
    <w:multiLevelType w:val="multilevel"/>
    <w:tmpl w:val="48C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80D97"/>
    <w:multiLevelType w:val="multilevel"/>
    <w:tmpl w:val="392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528A3"/>
    <w:multiLevelType w:val="multilevel"/>
    <w:tmpl w:val="3D40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330AC"/>
    <w:multiLevelType w:val="multilevel"/>
    <w:tmpl w:val="DFE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4"/>
    <w:rsid w:val="000E6756"/>
    <w:rsid w:val="00101298"/>
    <w:rsid w:val="00207CCD"/>
    <w:rsid w:val="00332F93"/>
    <w:rsid w:val="00402046"/>
    <w:rsid w:val="00426F1F"/>
    <w:rsid w:val="004F23C3"/>
    <w:rsid w:val="00536530"/>
    <w:rsid w:val="005E16B7"/>
    <w:rsid w:val="006968F3"/>
    <w:rsid w:val="006E062E"/>
    <w:rsid w:val="00823E86"/>
    <w:rsid w:val="00837FF4"/>
    <w:rsid w:val="008E62D2"/>
    <w:rsid w:val="00AA6EDE"/>
    <w:rsid w:val="00C83CB7"/>
    <w:rsid w:val="00CE296C"/>
    <w:rsid w:val="00E1572F"/>
    <w:rsid w:val="00F4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113A"/>
  <w15:chartTrackingRefBased/>
  <w15:docId w15:val="{DB0246EA-216C-4DF8-AFEF-79FB4F20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8E62D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AA6EDE"/>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8E62D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7FF4"/>
    <w:rPr>
      <w:color w:val="0563C1"/>
      <w:u w:val="single"/>
    </w:rPr>
  </w:style>
  <w:style w:type="character" w:styleId="FollowedHyperlink">
    <w:name w:val="FollowedHyperlink"/>
    <w:uiPriority w:val="99"/>
    <w:semiHidden/>
    <w:unhideWhenUsed/>
    <w:rsid w:val="008E62D2"/>
    <w:rPr>
      <w:color w:val="954F72"/>
      <w:u w:val="single"/>
    </w:rPr>
  </w:style>
  <w:style w:type="character" w:customStyle="1" w:styleId="Heading1Char">
    <w:name w:val="Heading 1 Char"/>
    <w:link w:val="Heading1"/>
    <w:uiPriority w:val="9"/>
    <w:rsid w:val="008E62D2"/>
    <w:rPr>
      <w:rFonts w:ascii="Times New Roman" w:hAnsi="Times New Roman"/>
      <w:b/>
      <w:bCs/>
      <w:kern w:val="36"/>
      <w:sz w:val="48"/>
      <w:szCs w:val="48"/>
    </w:rPr>
  </w:style>
  <w:style w:type="character" w:customStyle="1" w:styleId="Heading3Char">
    <w:name w:val="Heading 3 Char"/>
    <w:link w:val="Heading3"/>
    <w:uiPriority w:val="9"/>
    <w:rsid w:val="008E62D2"/>
    <w:rPr>
      <w:rFonts w:ascii="Times New Roman" w:hAnsi="Times New Roman"/>
      <w:b/>
      <w:bCs/>
      <w:sz w:val="27"/>
      <w:szCs w:val="27"/>
    </w:rPr>
  </w:style>
  <w:style w:type="paragraph" w:styleId="NormalWeb">
    <w:name w:val="Normal (Web)"/>
    <w:basedOn w:val="Normal"/>
    <w:uiPriority w:val="99"/>
    <w:semiHidden/>
    <w:unhideWhenUsed/>
    <w:rsid w:val="008E62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semiHidden/>
    <w:rsid w:val="00AA6EDE"/>
    <w:rPr>
      <w:rFonts w:ascii="Calibri Light" w:eastAsia="Times New Roman" w:hAnsi="Calibri Light" w:cs="Times New Roman"/>
      <w:b/>
      <w:bCs/>
      <w:i/>
      <w:iCs/>
      <w:sz w:val="28"/>
      <w:szCs w:val="28"/>
    </w:rPr>
  </w:style>
  <w:style w:type="character" w:styleId="HTMLCite">
    <w:name w:val="HTML Cite"/>
    <w:uiPriority w:val="99"/>
    <w:semiHidden/>
    <w:unhideWhenUsed/>
    <w:rsid w:val="00AA6EDE"/>
    <w:rPr>
      <w:i/>
      <w:iCs/>
    </w:rPr>
  </w:style>
  <w:style w:type="character" w:customStyle="1" w:styleId="entry-author">
    <w:name w:val="entry-author"/>
    <w:rsid w:val="00AA6EDE"/>
  </w:style>
  <w:style w:type="character" w:styleId="Emphasis">
    <w:name w:val="Emphasis"/>
    <w:uiPriority w:val="20"/>
    <w:qFormat/>
    <w:rsid w:val="00AA6EDE"/>
    <w:rPr>
      <w:i/>
      <w:iCs/>
    </w:rPr>
  </w:style>
  <w:style w:type="character" w:styleId="Strong">
    <w:name w:val="Strong"/>
    <w:uiPriority w:val="22"/>
    <w:qFormat/>
    <w:rsid w:val="00C83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24725">
      <w:bodyDiv w:val="1"/>
      <w:marLeft w:val="0"/>
      <w:marRight w:val="0"/>
      <w:marTop w:val="0"/>
      <w:marBottom w:val="0"/>
      <w:divBdr>
        <w:top w:val="none" w:sz="0" w:space="0" w:color="auto"/>
        <w:left w:val="none" w:sz="0" w:space="0" w:color="auto"/>
        <w:bottom w:val="none" w:sz="0" w:space="0" w:color="auto"/>
        <w:right w:val="none" w:sz="0" w:space="0" w:color="auto"/>
      </w:divBdr>
      <w:divsChild>
        <w:div w:id="388459090">
          <w:marLeft w:val="0"/>
          <w:marRight w:val="0"/>
          <w:marTop w:val="0"/>
          <w:marBottom w:val="0"/>
          <w:divBdr>
            <w:top w:val="none" w:sz="0" w:space="0" w:color="auto"/>
            <w:left w:val="none" w:sz="0" w:space="0" w:color="auto"/>
            <w:bottom w:val="none" w:sz="0" w:space="0" w:color="auto"/>
            <w:right w:val="none" w:sz="0" w:space="0" w:color="auto"/>
          </w:divBdr>
        </w:div>
        <w:div w:id="469833931">
          <w:marLeft w:val="0"/>
          <w:marRight w:val="0"/>
          <w:marTop w:val="0"/>
          <w:marBottom w:val="0"/>
          <w:divBdr>
            <w:top w:val="none" w:sz="0" w:space="0" w:color="auto"/>
            <w:left w:val="none" w:sz="0" w:space="0" w:color="auto"/>
            <w:bottom w:val="none" w:sz="0" w:space="0" w:color="auto"/>
            <w:right w:val="none" w:sz="0" w:space="0" w:color="auto"/>
          </w:divBdr>
        </w:div>
        <w:div w:id="519929033">
          <w:marLeft w:val="0"/>
          <w:marRight w:val="0"/>
          <w:marTop w:val="0"/>
          <w:marBottom w:val="0"/>
          <w:divBdr>
            <w:top w:val="none" w:sz="0" w:space="0" w:color="auto"/>
            <w:left w:val="none" w:sz="0" w:space="0" w:color="auto"/>
            <w:bottom w:val="none" w:sz="0" w:space="0" w:color="auto"/>
            <w:right w:val="none" w:sz="0" w:space="0" w:color="auto"/>
          </w:divBdr>
          <w:divsChild>
            <w:div w:id="241960090">
              <w:marLeft w:val="0"/>
              <w:marRight w:val="0"/>
              <w:marTop w:val="0"/>
              <w:marBottom w:val="0"/>
              <w:divBdr>
                <w:top w:val="none" w:sz="0" w:space="0" w:color="auto"/>
                <w:left w:val="none" w:sz="0" w:space="0" w:color="auto"/>
                <w:bottom w:val="none" w:sz="0" w:space="0" w:color="auto"/>
                <w:right w:val="none" w:sz="0" w:space="0" w:color="auto"/>
              </w:divBdr>
            </w:div>
          </w:divsChild>
        </w:div>
        <w:div w:id="644702048">
          <w:marLeft w:val="0"/>
          <w:marRight w:val="0"/>
          <w:marTop w:val="0"/>
          <w:marBottom w:val="0"/>
          <w:divBdr>
            <w:top w:val="none" w:sz="0" w:space="0" w:color="auto"/>
            <w:left w:val="none" w:sz="0" w:space="0" w:color="auto"/>
            <w:bottom w:val="none" w:sz="0" w:space="0" w:color="auto"/>
            <w:right w:val="none" w:sz="0" w:space="0" w:color="auto"/>
          </w:divBdr>
        </w:div>
        <w:div w:id="1534072474">
          <w:marLeft w:val="0"/>
          <w:marRight w:val="0"/>
          <w:marTop w:val="0"/>
          <w:marBottom w:val="0"/>
          <w:divBdr>
            <w:top w:val="none" w:sz="0" w:space="0" w:color="auto"/>
            <w:left w:val="none" w:sz="0" w:space="0" w:color="auto"/>
            <w:bottom w:val="none" w:sz="0" w:space="0" w:color="auto"/>
            <w:right w:val="none" w:sz="0" w:space="0" w:color="auto"/>
          </w:divBdr>
        </w:div>
        <w:div w:id="1879319399">
          <w:marLeft w:val="0"/>
          <w:marRight w:val="0"/>
          <w:marTop w:val="0"/>
          <w:marBottom w:val="0"/>
          <w:divBdr>
            <w:top w:val="none" w:sz="0" w:space="0" w:color="auto"/>
            <w:left w:val="none" w:sz="0" w:space="0" w:color="auto"/>
            <w:bottom w:val="none" w:sz="0" w:space="0" w:color="auto"/>
            <w:right w:val="none" w:sz="0" w:space="0" w:color="auto"/>
          </w:divBdr>
        </w:div>
      </w:divsChild>
    </w:div>
    <w:div w:id="757479266">
      <w:bodyDiv w:val="1"/>
      <w:marLeft w:val="0"/>
      <w:marRight w:val="0"/>
      <w:marTop w:val="0"/>
      <w:marBottom w:val="0"/>
      <w:divBdr>
        <w:top w:val="none" w:sz="0" w:space="0" w:color="auto"/>
        <w:left w:val="none" w:sz="0" w:space="0" w:color="auto"/>
        <w:bottom w:val="none" w:sz="0" w:space="0" w:color="auto"/>
        <w:right w:val="none" w:sz="0" w:space="0" w:color="auto"/>
      </w:divBdr>
    </w:div>
    <w:div w:id="1323778369">
      <w:bodyDiv w:val="1"/>
      <w:marLeft w:val="0"/>
      <w:marRight w:val="0"/>
      <w:marTop w:val="0"/>
      <w:marBottom w:val="0"/>
      <w:divBdr>
        <w:top w:val="none" w:sz="0" w:space="0" w:color="auto"/>
        <w:left w:val="none" w:sz="0" w:space="0" w:color="auto"/>
        <w:bottom w:val="none" w:sz="0" w:space="0" w:color="auto"/>
        <w:right w:val="none" w:sz="0" w:space="0" w:color="auto"/>
      </w:divBdr>
      <w:divsChild>
        <w:div w:id="1523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6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20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1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671667">
      <w:bodyDiv w:val="1"/>
      <w:marLeft w:val="0"/>
      <w:marRight w:val="0"/>
      <w:marTop w:val="0"/>
      <w:marBottom w:val="0"/>
      <w:divBdr>
        <w:top w:val="none" w:sz="0" w:space="0" w:color="auto"/>
        <w:left w:val="none" w:sz="0" w:space="0" w:color="auto"/>
        <w:bottom w:val="none" w:sz="0" w:space="0" w:color="auto"/>
        <w:right w:val="none" w:sz="0" w:space="0" w:color="auto"/>
      </w:divBdr>
      <w:divsChild>
        <w:div w:id="891770225">
          <w:marLeft w:val="0"/>
          <w:marRight w:val="0"/>
          <w:marTop w:val="0"/>
          <w:marBottom w:val="0"/>
          <w:divBdr>
            <w:top w:val="none" w:sz="0" w:space="0" w:color="auto"/>
            <w:left w:val="none" w:sz="0" w:space="0" w:color="auto"/>
            <w:bottom w:val="none" w:sz="0" w:space="0" w:color="auto"/>
            <w:right w:val="none" w:sz="0" w:space="0" w:color="auto"/>
          </w:divBdr>
          <w:divsChild>
            <w:div w:id="186329736">
              <w:marLeft w:val="0"/>
              <w:marRight w:val="0"/>
              <w:marTop w:val="0"/>
              <w:marBottom w:val="0"/>
              <w:divBdr>
                <w:top w:val="none" w:sz="0" w:space="0" w:color="auto"/>
                <w:left w:val="none" w:sz="0" w:space="0" w:color="auto"/>
                <w:bottom w:val="none" w:sz="0" w:space="0" w:color="auto"/>
                <w:right w:val="none" w:sz="0" w:space="0" w:color="auto"/>
              </w:divBdr>
              <w:divsChild>
                <w:div w:id="2048528575">
                  <w:marLeft w:val="0"/>
                  <w:marRight w:val="0"/>
                  <w:marTop w:val="0"/>
                  <w:marBottom w:val="0"/>
                  <w:divBdr>
                    <w:top w:val="none" w:sz="0" w:space="0" w:color="auto"/>
                    <w:left w:val="none" w:sz="0" w:space="0" w:color="auto"/>
                    <w:bottom w:val="none" w:sz="0" w:space="0" w:color="auto"/>
                    <w:right w:val="none" w:sz="0" w:space="0" w:color="auto"/>
                  </w:divBdr>
                  <w:divsChild>
                    <w:div w:id="1496726802">
                      <w:marLeft w:val="0"/>
                      <w:marRight w:val="0"/>
                      <w:marTop w:val="0"/>
                      <w:marBottom w:val="0"/>
                      <w:divBdr>
                        <w:top w:val="none" w:sz="0" w:space="0" w:color="auto"/>
                        <w:left w:val="none" w:sz="0" w:space="0" w:color="auto"/>
                        <w:bottom w:val="none" w:sz="0" w:space="0" w:color="auto"/>
                        <w:right w:val="none" w:sz="0" w:space="0" w:color="auto"/>
                      </w:divBdr>
                      <w:divsChild>
                        <w:div w:id="756632906">
                          <w:marLeft w:val="0"/>
                          <w:marRight w:val="0"/>
                          <w:marTop w:val="0"/>
                          <w:marBottom w:val="0"/>
                          <w:divBdr>
                            <w:top w:val="none" w:sz="0" w:space="0" w:color="auto"/>
                            <w:left w:val="none" w:sz="0" w:space="0" w:color="auto"/>
                            <w:bottom w:val="none" w:sz="0" w:space="0" w:color="auto"/>
                            <w:right w:val="none" w:sz="0" w:space="0" w:color="auto"/>
                          </w:divBdr>
                          <w:divsChild>
                            <w:div w:id="2073232555">
                              <w:marLeft w:val="0"/>
                              <w:marRight w:val="0"/>
                              <w:marTop w:val="0"/>
                              <w:marBottom w:val="0"/>
                              <w:divBdr>
                                <w:top w:val="none" w:sz="0" w:space="0" w:color="auto"/>
                                <w:left w:val="none" w:sz="0" w:space="0" w:color="auto"/>
                                <w:bottom w:val="none" w:sz="0" w:space="0" w:color="auto"/>
                                <w:right w:val="none" w:sz="0" w:space="0" w:color="auto"/>
                              </w:divBdr>
                              <w:divsChild>
                                <w:div w:id="1566867365">
                                  <w:marLeft w:val="0"/>
                                  <w:marRight w:val="0"/>
                                  <w:marTop w:val="0"/>
                                  <w:marBottom w:val="0"/>
                                  <w:divBdr>
                                    <w:top w:val="none" w:sz="0" w:space="0" w:color="auto"/>
                                    <w:left w:val="none" w:sz="0" w:space="0" w:color="auto"/>
                                    <w:bottom w:val="none" w:sz="0" w:space="0" w:color="auto"/>
                                    <w:right w:val="none" w:sz="0" w:space="0" w:color="auto"/>
                                  </w:divBdr>
                                  <w:divsChild>
                                    <w:div w:id="1300260934">
                                      <w:marLeft w:val="0"/>
                                      <w:marRight w:val="0"/>
                                      <w:marTop w:val="0"/>
                                      <w:marBottom w:val="0"/>
                                      <w:divBdr>
                                        <w:top w:val="none" w:sz="0" w:space="0" w:color="auto"/>
                                        <w:left w:val="none" w:sz="0" w:space="0" w:color="auto"/>
                                        <w:bottom w:val="none" w:sz="0" w:space="0" w:color="auto"/>
                                        <w:right w:val="none" w:sz="0" w:space="0" w:color="auto"/>
                                      </w:divBdr>
                                      <w:divsChild>
                                        <w:div w:id="1386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3231">
                          <w:marLeft w:val="0"/>
                          <w:marRight w:val="0"/>
                          <w:marTop w:val="0"/>
                          <w:marBottom w:val="0"/>
                          <w:divBdr>
                            <w:top w:val="none" w:sz="0" w:space="0" w:color="auto"/>
                            <w:left w:val="none" w:sz="0" w:space="0" w:color="auto"/>
                            <w:bottom w:val="none" w:sz="0" w:space="0" w:color="auto"/>
                            <w:right w:val="none" w:sz="0" w:space="0" w:color="auto"/>
                          </w:divBdr>
                          <w:divsChild>
                            <w:div w:id="1342392436">
                              <w:marLeft w:val="0"/>
                              <w:marRight w:val="0"/>
                              <w:marTop w:val="0"/>
                              <w:marBottom w:val="0"/>
                              <w:divBdr>
                                <w:top w:val="none" w:sz="0" w:space="0" w:color="auto"/>
                                <w:left w:val="none" w:sz="0" w:space="0" w:color="auto"/>
                                <w:bottom w:val="none" w:sz="0" w:space="0" w:color="auto"/>
                                <w:right w:val="none" w:sz="0" w:space="0" w:color="auto"/>
                              </w:divBdr>
                              <w:divsChild>
                                <w:div w:id="68139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07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65044">
          <w:marLeft w:val="0"/>
          <w:marRight w:val="0"/>
          <w:marTop w:val="0"/>
          <w:marBottom w:val="0"/>
          <w:divBdr>
            <w:top w:val="none" w:sz="0" w:space="0" w:color="auto"/>
            <w:left w:val="none" w:sz="0" w:space="0" w:color="auto"/>
            <w:bottom w:val="none" w:sz="0" w:space="0" w:color="auto"/>
            <w:right w:val="none" w:sz="0" w:space="0" w:color="auto"/>
          </w:divBdr>
          <w:divsChild>
            <w:div w:id="596524309">
              <w:marLeft w:val="0"/>
              <w:marRight w:val="0"/>
              <w:marTop w:val="0"/>
              <w:marBottom w:val="0"/>
              <w:divBdr>
                <w:top w:val="none" w:sz="0" w:space="0" w:color="auto"/>
                <w:left w:val="none" w:sz="0" w:space="0" w:color="auto"/>
                <w:bottom w:val="none" w:sz="0" w:space="0" w:color="auto"/>
                <w:right w:val="none" w:sz="0" w:space="0" w:color="auto"/>
              </w:divBdr>
            </w:div>
            <w:div w:id="14453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344">
      <w:bodyDiv w:val="1"/>
      <w:marLeft w:val="0"/>
      <w:marRight w:val="0"/>
      <w:marTop w:val="0"/>
      <w:marBottom w:val="0"/>
      <w:divBdr>
        <w:top w:val="none" w:sz="0" w:space="0" w:color="auto"/>
        <w:left w:val="none" w:sz="0" w:space="0" w:color="auto"/>
        <w:bottom w:val="none" w:sz="0" w:space="0" w:color="auto"/>
        <w:right w:val="none" w:sz="0" w:space="0" w:color="auto"/>
      </w:divBdr>
      <w:divsChild>
        <w:div w:id="117527557">
          <w:marLeft w:val="0"/>
          <w:marRight w:val="0"/>
          <w:marTop w:val="0"/>
          <w:marBottom w:val="0"/>
          <w:divBdr>
            <w:top w:val="none" w:sz="0" w:space="0" w:color="auto"/>
            <w:left w:val="none" w:sz="0" w:space="0" w:color="auto"/>
            <w:bottom w:val="none" w:sz="0" w:space="0" w:color="auto"/>
            <w:right w:val="none" w:sz="0" w:space="0" w:color="auto"/>
          </w:divBdr>
          <w:divsChild>
            <w:div w:id="2085181823">
              <w:marLeft w:val="0"/>
              <w:marRight w:val="0"/>
              <w:marTop w:val="0"/>
              <w:marBottom w:val="0"/>
              <w:divBdr>
                <w:top w:val="none" w:sz="0" w:space="0" w:color="auto"/>
                <w:left w:val="none" w:sz="0" w:space="0" w:color="auto"/>
                <w:bottom w:val="none" w:sz="0" w:space="0" w:color="auto"/>
                <w:right w:val="none" w:sz="0" w:space="0" w:color="auto"/>
              </w:divBdr>
            </w:div>
          </w:divsChild>
        </w:div>
        <w:div w:id="1074668990">
          <w:marLeft w:val="0"/>
          <w:marRight w:val="0"/>
          <w:marTop w:val="0"/>
          <w:marBottom w:val="0"/>
          <w:divBdr>
            <w:top w:val="none" w:sz="0" w:space="0" w:color="auto"/>
            <w:left w:val="none" w:sz="0" w:space="0" w:color="auto"/>
            <w:bottom w:val="none" w:sz="0" w:space="0" w:color="auto"/>
            <w:right w:val="none" w:sz="0" w:space="0" w:color="auto"/>
          </w:divBdr>
          <w:divsChild>
            <w:div w:id="138881871">
              <w:marLeft w:val="0"/>
              <w:marRight w:val="0"/>
              <w:marTop w:val="0"/>
              <w:marBottom w:val="0"/>
              <w:divBdr>
                <w:top w:val="none" w:sz="0" w:space="0" w:color="auto"/>
                <w:left w:val="none" w:sz="0" w:space="0" w:color="auto"/>
                <w:bottom w:val="none" w:sz="0" w:space="0" w:color="auto"/>
                <w:right w:val="none" w:sz="0" w:space="0" w:color="auto"/>
              </w:divBdr>
              <w:divsChild>
                <w:div w:id="966859529">
                  <w:marLeft w:val="0"/>
                  <w:marRight w:val="0"/>
                  <w:marTop w:val="0"/>
                  <w:marBottom w:val="0"/>
                  <w:divBdr>
                    <w:top w:val="none" w:sz="0" w:space="0" w:color="auto"/>
                    <w:left w:val="none" w:sz="0" w:space="0" w:color="auto"/>
                    <w:bottom w:val="none" w:sz="0" w:space="0" w:color="auto"/>
                    <w:right w:val="none" w:sz="0" w:space="0" w:color="auto"/>
                  </w:divBdr>
                </w:div>
                <w:div w:id="1063529649">
                  <w:marLeft w:val="0"/>
                  <w:marRight w:val="0"/>
                  <w:marTop w:val="0"/>
                  <w:marBottom w:val="0"/>
                  <w:divBdr>
                    <w:top w:val="none" w:sz="0" w:space="0" w:color="auto"/>
                    <w:left w:val="none" w:sz="0" w:space="0" w:color="auto"/>
                    <w:bottom w:val="none" w:sz="0" w:space="0" w:color="auto"/>
                    <w:right w:val="none" w:sz="0" w:space="0" w:color="auto"/>
                  </w:divBdr>
                </w:div>
              </w:divsChild>
            </w:div>
            <w:div w:id="1909462586">
              <w:marLeft w:val="0"/>
              <w:marRight w:val="0"/>
              <w:marTop w:val="0"/>
              <w:marBottom w:val="0"/>
              <w:divBdr>
                <w:top w:val="none" w:sz="0" w:space="0" w:color="auto"/>
                <w:left w:val="none" w:sz="0" w:space="0" w:color="auto"/>
                <w:bottom w:val="none" w:sz="0" w:space="0" w:color="auto"/>
                <w:right w:val="none" w:sz="0" w:space="0" w:color="auto"/>
              </w:divBdr>
              <w:divsChild>
                <w:div w:id="601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echmastery.com/communication-sty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3166</CharactersWithSpaces>
  <SharedDoc>false</SharedDoc>
  <HLinks>
    <vt:vector size="210" baseType="variant">
      <vt:variant>
        <vt:i4>7143496</vt:i4>
      </vt:variant>
      <vt:variant>
        <vt:i4>102</vt:i4>
      </vt:variant>
      <vt:variant>
        <vt:i4>0</vt:i4>
      </vt:variant>
      <vt:variant>
        <vt:i4>5</vt:i4>
      </vt:variant>
      <vt:variant>
        <vt:lpwstr>https://www.thebalance.com/how-to-answer-the-phone-properly-2947153</vt:lpwstr>
      </vt:variant>
      <vt:variant>
        <vt:lpwstr/>
      </vt:variant>
      <vt:variant>
        <vt:i4>4915302</vt:i4>
      </vt:variant>
      <vt:variant>
        <vt:i4>99</vt:i4>
      </vt:variant>
      <vt:variant>
        <vt:i4>0</vt:i4>
      </vt:variant>
      <vt:variant>
        <vt:i4>5</vt:i4>
      </vt:variant>
      <vt:variant>
        <vt:lpwstr>http://giphy.com/</vt:lpwstr>
      </vt:variant>
      <vt:variant>
        <vt:lpwstr/>
      </vt:variant>
      <vt:variant>
        <vt:i4>1114139</vt:i4>
      </vt:variant>
      <vt:variant>
        <vt:i4>96</vt:i4>
      </vt:variant>
      <vt:variant>
        <vt:i4>0</vt:i4>
      </vt:variant>
      <vt:variant>
        <vt:i4>5</vt:i4>
      </vt:variant>
      <vt:variant>
        <vt:lpwstr>http://www.forbes.com/sites/alastairdryburgh/2014/08/31/how-to-be-wrong/</vt:lpwstr>
      </vt:variant>
      <vt:variant>
        <vt:lpwstr>6cd8d0654502</vt:lpwstr>
      </vt:variant>
      <vt:variant>
        <vt:i4>917589</vt:i4>
      </vt:variant>
      <vt:variant>
        <vt:i4>93</vt:i4>
      </vt:variant>
      <vt:variant>
        <vt:i4>0</vt:i4>
      </vt:variant>
      <vt:variant>
        <vt:i4>5</vt:i4>
      </vt:variant>
      <vt:variant>
        <vt:lpwstr>https://giphy.com/gifs/TdJmw5wzSi1t6</vt:lpwstr>
      </vt:variant>
      <vt:variant>
        <vt:lpwstr/>
      </vt:variant>
      <vt:variant>
        <vt:i4>1638409</vt:i4>
      </vt:variant>
      <vt:variant>
        <vt:i4>90</vt:i4>
      </vt:variant>
      <vt:variant>
        <vt:i4>0</vt:i4>
      </vt:variant>
      <vt:variant>
        <vt:i4>5</vt:i4>
      </vt:variant>
      <vt:variant>
        <vt:lpwstr>http://www.forbes.com/sites/dailymuse/2012/11/07/taking-constructive-criticism-like-a-champ/</vt:lpwstr>
      </vt:variant>
      <vt:variant>
        <vt:lpwstr>751cc1af58b7</vt:lpwstr>
      </vt:variant>
      <vt:variant>
        <vt:i4>65563</vt:i4>
      </vt:variant>
      <vt:variant>
        <vt:i4>87</vt:i4>
      </vt:variant>
      <vt:variant>
        <vt:i4>0</vt:i4>
      </vt:variant>
      <vt:variant>
        <vt:i4>5</vt:i4>
      </vt:variant>
      <vt:variant>
        <vt:lpwstr>https://giphy.com/gifs/ZwrOBGxa7L3gs</vt:lpwstr>
      </vt:variant>
      <vt:variant>
        <vt:lpwstr/>
      </vt:variant>
      <vt:variant>
        <vt:i4>2687085</vt:i4>
      </vt:variant>
      <vt:variant>
        <vt:i4>84</vt:i4>
      </vt:variant>
      <vt:variant>
        <vt:i4>0</vt:i4>
      </vt:variant>
      <vt:variant>
        <vt:i4>5</vt:i4>
      </vt:variant>
      <vt:variant>
        <vt:lpwstr>https://www.psychologytoday.com/blog/making-change/201307/dont-just-react-choose-your-response</vt:lpwstr>
      </vt:variant>
      <vt:variant>
        <vt:lpwstr/>
      </vt:variant>
      <vt:variant>
        <vt:i4>852004</vt:i4>
      </vt:variant>
      <vt:variant>
        <vt:i4>81</vt:i4>
      </vt:variant>
      <vt:variant>
        <vt:i4>0</vt:i4>
      </vt:variant>
      <vt:variant>
        <vt:i4>5</vt:i4>
      </vt:variant>
      <vt:variant>
        <vt:lpwstr>https://giphy.com/gifs/3o85xy2RyqyMwdOH0k</vt:lpwstr>
      </vt:variant>
      <vt:variant>
        <vt:lpwstr/>
      </vt:variant>
      <vt:variant>
        <vt:i4>7536701</vt:i4>
      </vt:variant>
      <vt:variant>
        <vt:i4>78</vt:i4>
      </vt:variant>
      <vt:variant>
        <vt:i4>0</vt:i4>
      </vt:variant>
      <vt:variant>
        <vt:i4>5</vt:i4>
      </vt:variant>
      <vt:variant>
        <vt:lpwstr>http://psychcentral.com/blog/archives/2010/09/25/6-more-steps-to-better-communication/</vt:lpwstr>
      </vt:variant>
      <vt:variant>
        <vt:lpwstr/>
      </vt:variant>
      <vt:variant>
        <vt:i4>458791</vt:i4>
      </vt:variant>
      <vt:variant>
        <vt:i4>75</vt:i4>
      </vt:variant>
      <vt:variant>
        <vt:i4>0</vt:i4>
      </vt:variant>
      <vt:variant>
        <vt:i4>5</vt:i4>
      </vt:variant>
      <vt:variant>
        <vt:lpwstr>https://giphy.com/gifs/xT77Yc7YuW1tXX7Lig</vt:lpwstr>
      </vt:variant>
      <vt:variant>
        <vt:lpwstr/>
      </vt:variant>
      <vt:variant>
        <vt:i4>2031635</vt:i4>
      </vt:variant>
      <vt:variant>
        <vt:i4>72</vt:i4>
      </vt:variant>
      <vt:variant>
        <vt:i4>0</vt:i4>
      </vt:variant>
      <vt:variant>
        <vt:i4>5</vt:i4>
      </vt:variant>
      <vt:variant>
        <vt:lpwstr>http://www.huffingtonpost.com/nancy-colier/love-and-relationships_b_4115905.html</vt:lpwstr>
      </vt:variant>
      <vt:variant>
        <vt:lpwstr/>
      </vt:variant>
      <vt:variant>
        <vt:i4>6225949</vt:i4>
      </vt:variant>
      <vt:variant>
        <vt:i4>69</vt:i4>
      </vt:variant>
      <vt:variant>
        <vt:i4>0</vt:i4>
      </vt:variant>
      <vt:variant>
        <vt:i4>5</vt:i4>
      </vt:variant>
      <vt:variant>
        <vt:lpwstr>https://giphy.com/gifs/DDssjF3WofQSk</vt:lpwstr>
      </vt:variant>
      <vt:variant>
        <vt:lpwstr/>
      </vt:variant>
      <vt:variant>
        <vt:i4>4194415</vt:i4>
      </vt:variant>
      <vt:variant>
        <vt:i4>66</vt:i4>
      </vt:variant>
      <vt:variant>
        <vt:i4>0</vt:i4>
      </vt:variant>
      <vt:variant>
        <vt:i4>5</vt:i4>
      </vt:variant>
      <vt:variant>
        <vt:lpwstr>https://www.psychologytoday.com/blog/lifetime-connections/201601/healthy-narcissism-it-s-what-keeps-us-secure</vt:lpwstr>
      </vt:variant>
      <vt:variant>
        <vt:lpwstr/>
      </vt:variant>
      <vt:variant>
        <vt:i4>262159</vt:i4>
      </vt:variant>
      <vt:variant>
        <vt:i4>63</vt:i4>
      </vt:variant>
      <vt:variant>
        <vt:i4>0</vt:i4>
      </vt:variant>
      <vt:variant>
        <vt:i4>5</vt:i4>
      </vt:variant>
      <vt:variant>
        <vt:lpwstr>https://giphy.com/gifs/egi2C2WzIlDpu</vt:lpwstr>
      </vt:variant>
      <vt:variant>
        <vt:lpwstr/>
      </vt:variant>
      <vt:variant>
        <vt:i4>4128865</vt:i4>
      </vt:variant>
      <vt:variant>
        <vt:i4>60</vt:i4>
      </vt:variant>
      <vt:variant>
        <vt:i4>0</vt:i4>
      </vt:variant>
      <vt:variant>
        <vt:i4>5</vt:i4>
      </vt:variant>
      <vt:variant>
        <vt:lpwstr>https://www.psychologytoday.com/blog/fulfillment-any-age/201110/the-essential-guide-defense-mechanisms</vt:lpwstr>
      </vt:variant>
      <vt:variant>
        <vt:lpwstr/>
      </vt:variant>
      <vt:variant>
        <vt:i4>6946842</vt:i4>
      </vt:variant>
      <vt:variant>
        <vt:i4>57</vt:i4>
      </vt:variant>
      <vt:variant>
        <vt:i4>0</vt:i4>
      </vt:variant>
      <vt:variant>
        <vt:i4>5</vt:i4>
      </vt:variant>
      <vt:variant>
        <vt:lpwstr>http://mamiverse.com/8-tips-to-help-you-stop-being-defensive-13577/</vt:lpwstr>
      </vt:variant>
      <vt:variant>
        <vt:lpwstr/>
      </vt:variant>
      <vt:variant>
        <vt:i4>3997728</vt:i4>
      </vt:variant>
      <vt:variant>
        <vt:i4>54</vt:i4>
      </vt:variant>
      <vt:variant>
        <vt:i4>0</vt:i4>
      </vt:variant>
      <vt:variant>
        <vt:i4>5</vt:i4>
      </vt:variant>
      <vt:variant>
        <vt:lpwstr>https://www.bustle.com/profile/raven-ishak-1908835</vt:lpwstr>
      </vt:variant>
      <vt:variant>
        <vt:lpwstr/>
      </vt:variant>
      <vt:variant>
        <vt:i4>5570572</vt:i4>
      </vt:variant>
      <vt:variant>
        <vt:i4>51</vt:i4>
      </vt:variant>
      <vt:variant>
        <vt:i4>0</vt:i4>
      </vt:variant>
      <vt:variant>
        <vt:i4>5</vt:i4>
      </vt:variant>
      <vt:variant>
        <vt:lpwstr>https://www.bustle.com/articles/144493-6-ways-to-communicate-without-being-defensive</vt:lpwstr>
      </vt:variant>
      <vt:variant>
        <vt:lpwstr/>
      </vt:variant>
      <vt:variant>
        <vt:i4>4849691</vt:i4>
      </vt:variant>
      <vt:variant>
        <vt:i4>48</vt:i4>
      </vt:variant>
      <vt:variant>
        <vt:i4>0</vt:i4>
      </vt:variant>
      <vt:variant>
        <vt:i4>5</vt:i4>
      </vt:variant>
      <vt:variant>
        <vt:lpwstr>https://gohighbrow.com/defend-your-ideas-without-becoming-defensive/</vt:lpwstr>
      </vt:variant>
      <vt:variant>
        <vt:lpwstr/>
      </vt:variant>
      <vt:variant>
        <vt:i4>4259911</vt:i4>
      </vt:variant>
      <vt:variant>
        <vt:i4>45</vt:i4>
      </vt:variant>
      <vt:variant>
        <vt:i4>0</vt:i4>
      </vt:variant>
      <vt:variant>
        <vt:i4>5</vt:i4>
      </vt:variant>
      <vt:variant>
        <vt:lpwstr>http://creativesomething.net/post/106860182225/why-we-doodle-journal-and-sometimes-think-out</vt:lpwstr>
      </vt:variant>
      <vt:variant>
        <vt:lpwstr/>
      </vt:variant>
      <vt:variant>
        <vt:i4>917514</vt:i4>
      </vt:variant>
      <vt:variant>
        <vt:i4>42</vt:i4>
      </vt:variant>
      <vt:variant>
        <vt:i4>0</vt:i4>
      </vt:variant>
      <vt:variant>
        <vt:i4>5</vt:i4>
      </vt:variant>
      <vt:variant>
        <vt:lpwstr>http://creativesomething.net/post/93219192435/to-be-more-creative-question-what-you-know-you</vt:lpwstr>
      </vt:variant>
      <vt:variant>
        <vt:lpwstr/>
      </vt:variant>
      <vt:variant>
        <vt:i4>3539019</vt:i4>
      </vt:variant>
      <vt:variant>
        <vt:i4>39</vt:i4>
      </vt:variant>
      <vt:variant>
        <vt:i4>0</vt:i4>
      </vt:variant>
      <vt:variant>
        <vt:i4>5</vt:i4>
      </vt:variant>
      <vt:variant>
        <vt:lpwstr>http://creativesomething.net/post/19625422473/where-do-the-best-ideas-come-from</vt:lpwstr>
      </vt:variant>
      <vt:variant>
        <vt:lpwstr/>
      </vt:variant>
      <vt:variant>
        <vt:i4>3080226</vt:i4>
      </vt:variant>
      <vt:variant>
        <vt:i4>36</vt:i4>
      </vt:variant>
      <vt:variant>
        <vt:i4>0</vt:i4>
      </vt:variant>
      <vt:variant>
        <vt:i4>5</vt:i4>
      </vt:variant>
      <vt:variant>
        <vt:lpwstr>https://www.wired.com/2010/09/mf_kellyjohnson/all/1</vt:lpwstr>
      </vt:variant>
      <vt:variant>
        <vt:lpwstr/>
      </vt:variant>
      <vt:variant>
        <vt:i4>2883587</vt:i4>
      </vt:variant>
      <vt:variant>
        <vt:i4>33</vt:i4>
      </vt:variant>
      <vt:variant>
        <vt:i4>0</vt:i4>
      </vt:variant>
      <vt:variant>
        <vt:i4>5</vt:i4>
      </vt:variant>
      <vt:variant>
        <vt:lpwstr>https://www.amazon.com/gp/product/1594485380/ref=as_li_tl?ie=UTF8&amp;camp=1789&amp;creative=390957&amp;creativeASIN=1594485380&amp;linkCode=as2&amp;tag=simmakmon-20&amp;linkId=RAAGY3NHKUPBPAN7</vt:lpwstr>
      </vt:variant>
      <vt:variant>
        <vt:lpwstr/>
      </vt:variant>
      <vt:variant>
        <vt:i4>5832776</vt:i4>
      </vt:variant>
      <vt:variant>
        <vt:i4>30</vt:i4>
      </vt:variant>
      <vt:variant>
        <vt:i4>0</vt:i4>
      </vt:variant>
      <vt:variant>
        <vt:i4>5</vt:i4>
      </vt:variant>
      <vt:variant>
        <vt:lpwstr>http://www.propertiesofmatter.si.edu/archimedes.html</vt:lpwstr>
      </vt:variant>
      <vt:variant>
        <vt:lpwstr/>
      </vt:variant>
      <vt:variant>
        <vt:i4>1310773</vt:i4>
      </vt:variant>
      <vt:variant>
        <vt:i4>27</vt:i4>
      </vt:variant>
      <vt:variant>
        <vt:i4>0</vt:i4>
      </vt:variant>
      <vt:variant>
        <vt:i4>5</vt:i4>
      </vt:variant>
      <vt:variant>
        <vt:lpwstr>https://creativesomething.net/post/110812163376/how-good-ideas-are-formed</vt:lpwstr>
      </vt:variant>
      <vt:variant>
        <vt:lpwstr/>
      </vt:variant>
      <vt:variant>
        <vt:i4>7077937</vt:i4>
      </vt:variant>
      <vt:variant>
        <vt:i4>24</vt:i4>
      </vt:variant>
      <vt:variant>
        <vt:i4>0</vt:i4>
      </vt:variant>
      <vt:variant>
        <vt:i4>5</vt:i4>
      </vt:variant>
      <vt:variant>
        <vt:lpwstr>https://creativesomething.net/post?author=557a4141e4b07b56714796eb</vt:lpwstr>
      </vt:variant>
      <vt:variant>
        <vt:lpwstr/>
      </vt:variant>
      <vt:variant>
        <vt:i4>6160396</vt:i4>
      </vt:variant>
      <vt:variant>
        <vt:i4>21</vt:i4>
      </vt:variant>
      <vt:variant>
        <vt:i4>0</vt:i4>
      </vt:variant>
      <vt:variant>
        <vt:i4>5</vt:i4>
      </vt:variant>
      <vt:variant>
        <vt:lpwstr>http://creativesomething.net/post/110812163376/how-good-ideas-are-formed</vt:lpwstr>
      </vt:variant>
      <vt:variant>
        <vt:lpwstr/>
      </vt:variant>
      <vt:variant>
        <vt:i4>3801088</vt:i4>
      </vt:variant>
      <vt:variant>
        <vt:i4>18</vt:i4>
      </vt:variant>
      <vt:variant>
        <vt:i4>0</vt:i4>
      </vt:variant>
      <vt:variant>
        <vt:i4>5</vt:i4>
      </vt:variant>
      <vt:variant>
        <vt:lpwstr>https://smallbusiness.chron.com/write-crisis-communication-press-release-55282.html</vt:lpwstr>
      </vt:variant>
      <vt:variant>
        <vt:lpwstr/>
      </vt:variant>
      <vt:variant>
        <vt:i4>393283</vt:i4>
      </vt:variant>
      <vt:variant>
        <vt:i4>15</vt:i4>
      </vt:variant>
      <vt:variant>
        <vt:i4>0</vt:i4>
      </vt:variant>
      <vt:variant>
        <vt:i4>5</vt:i4>
      </vt:variant>
      <vt:variant>
        <vt:lpwstr>https://smallbusiness.chron.com/prepare-business-presentation-78865.html</vt:lpwstr>
      </vt:variant>
      <vt:variant>
        <vt:lpwstr/>
      </vt:variant>
      <vt:variant>
        <vt:i4>6029346</vt:i4>
      </vt:variant>
      <vt:variant>
        <vt:i4>12</vt:i4>
      </vt:variant>
      <vt:variant>
        <vt:i4>0</vt:i4>
      </vt:variant>
      <vt:variant>
        <vt:i4>5</vt:i4>
      </vt:variant>
      <vt:variant>
        <vt:lpwstr>https://smallbusiness.chron.com/leading-team-charter-scope-35630.html</vt:lpwstr>
      </vt:variant>
      <vt:variant>
        <vt:lpwstr/>
      </vt:variant>
      <vt:variant>
        <vt:i4>5832750</vt:i4>
      </vt:variant>
      <vt:variant>
        <vt:i4>9</vt:i4>
      </vt:variant>
      <vt:variant>
        <vt:i4>0</vt:i4>
      </vt:variant>
      <vt:variant>
        <vt:i4>5</vt:i4>
      </vt:variant>
      <vt:variant>
        <vt:lpwstr>https://smallbusiness.chron.com/develop-key-marketing-messages-60622.html</vt:lpwstr>
      </vt:variant>
      <vt:variant>
        <vt:lpwstr/>
      </vt:variant>
      <vt:variant>
        <vt:i4>5111833</vt:i4>
      </vt:variant>
      <vt:variant>
        <vt:i4>3</vt:i4>
      </vt:variant>
      <vt:variant>
        <vt:i4>0</vt:i4>
      </vt:variant>
      <vt:variant>
        <vt:i4>5</vt:i4>
      </vt:variant>
      <vt:variant>
        <vt:lpwstr>http://smallbusiness.chron.com/tips-knowing-target-audience-communicating-within-organization-36023.html</vt:lpwstr>
      </vt:variant>
      <vt:variant>
        <vt:lpwstr/>
      </vt:variant>
      <vt:variant>
        <vt:i4>4980787</vt:i4>
      </vt:variant>
      <vt:variant>
        <vt:i4>0</vt:i4>
      </vt:variant>
      <vt:variant>
        <vt:i4>0</vt:i4>
      </vt:variant>
      <vt:variant>
        <vt:i4>5</vt:i4>
      </vt:variant>
      <vt:variant>
        <vt:lpwstr>http://www.speechmastery.com/communication-style.html</vt:lpwstr>
      </vt:variant>
      <vt:variant>
        <vt:lpwstr/>
      </vt:variant>
      <vt:variant>
        <vt:i4>720909</vt:i4>
      </vt:variant>
      <vt:variant>
        <vt:i4>8062</vt:i4>
      </vt:variant>
      <vt:variant>
        <vt:i4>1025</vt:i4>
      </vt:variant>
      <vt:variant>
        <vt:i4>1</vt:i4>
      </vt:variant>
      <vt:variant>
        <vt:lpwstr>86508489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Beckham</dc:creator>
  <cp:keywords/>
  <dc:description/>
  <cp:lastModifiedBy>Sandy Fidance</cp:lastModifiedBy>
  <cp:revision>3</cp:revision>
  <cp:lastPrinted>2020-01-28T00:05:00Z</cp:lastPrinted>
  <dcterms:created xsi:type="dcterms:W3CDTF">2020-08-18T15:36:00Z</dcterms:created>
  <dcterms:modified xsi:type="dcterms:W3CDTF">2020-08-18T15:38:00Z</dcterms:modified>
</cp:coreProperties>
</file>