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24" w:rsidRDefault="003D237E">
      <w:hyperlink r:id="rId4" w:history="1">
        <w:r w:rsidRPr="00265C81">
          <w:rPr>
            <w:rStyle w:val="Hyperlink"/>
          </w:rPr>
          <w:t>https://www.justice.gov/archives/ag/advancing-justice-through-dna-technology-using-dna-solve-crimes</w:t>
        </w:r>
      </w:hyperlink>
    </w:p>
    <w:p w:rsidR="003D237E" w:rsidRDefault="003D237E"/>
    <w:p w:rsidR="003D237E" w:rsidRDefault="003D237E">
      <w:bookmarkStart w:id="0" w:name="_GoBack"/>
      <w:bookmarkEnd w:id="0"/>
    </w:p>
    <w:sectPr w:rsidR="003D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7E"/>
    <w:rsid w:val="003D237E"/>
    <w:rsid w:val="00686B1B"/>
    <w:rsid w:val="0083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CEA6"/>
  <w15:chartTrackingRefBased/>
  <w15:docId w15:val="{24FCC1A2-A69C-450C-A1FC-9ED930C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stice.gov/archives/ag/advancing-justice-through-dna-technology-using-dna-solve-cri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Thomas</dc:creator>
  <cp:keywords/>
  <dc:description/>
  <cp:lastModifiedBy>John Thomas</cp:lastModifiedBy>
  <cp:revision>1</cp:revision>
  <dcterms:created xsi:type="dcterms:W3CDTF">2018-09-27T14:43:00Z</dcterms:created>
  <dcterms:modified xsi:type="dcterms:W3CDTF">2018-09-27T14:43:00Z</dcterms:modified>
</cp:coreProperties>
</file>