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31" w:rsidRDefault="00773F39" w:rsidP="002C1E60">
      <w:pPr>
        <w:tabs>
          <w:tab w:val="left" w:pos="7260"/>
        </w:tabs>
      </w:pPr>
      <w:r>
        <w:rPr>
          <w:noProof/>
        </w:rPr>
        <mc:AlternateContent>
          <mc:Choice Requires="wps">
            <w:drawing>
              <wp:anchor distT="0" distB="0" distL="114300" distR="114300" simplePos="0" relativeHeight="251649024" behindDoc="0" locked="0" layoutInCell="1" allowOverlap="1" wp14:anchorId="1518867E" wp14:editId="68EC559B">
                <wp:simplePos x="0" y="0"/>
                <wp:positionH relativeFrom="column">
                  <wp:posOffset>4864100</wp:posOffset>
                </wp:positionH>
                <wp:positionV relativeFrom="paragraph">
                  <wp:posOffset>142875</wp:posOffset>
                </wp:positionV>
                <wp:extent cx="1655445" cy="1914525"/>
                <wp:effectExtent l="19050" t="19050" r="40005" b="476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914525"/>
                        </a:xfrm>
                        <a:prstGeom prst="rect">
                          <a:avLst/>
                        </a:prstGeom>
                        <a:solidFill>
                          <a:schemeClr val="lt1">
                            <a:lumMod val="100000"/>
                            <a:lumOff val="0"/>
                          </a:schemeClr>
                        </a:solidFill>
                        <a:ln w="63500" cmpd="thickThin">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1D31" w:rsidRPr="00F27DD7" w:rsidRDefault="000F1D31" w:rsidP="00DF0120">
                            <w:pPr>
                              <w:jc w:val="center"/>
                              <w:rPr>
                                <w:rFonts w:ascii="Comic Sans MS" w:hAnsi="Comic Sans MS"/>
                                <w:b/>
                                <w:color w:val="365F91" w:themeColor="accent1" w:themeShade="BF"/>
                                <w:sz w:val="36"/>
                                <w:szCs w:val="36"/>
                                <w:u w:val="single"/>
                              </w:rPr>
                            </w:pPr>
                            <w:r w:rsidRPr="00F27DD7">
                              <w:rPr>
                                <w:rFonts w:ascii="Comic Sans MS" w:hAnsi="Comic Sans MS"/>
                                <w:b/>
                                <w:color w:val="365F91" w:themeColor="accent1" w:themeShade="BF"/>
                                <w:sz w:val="36"/>
                                <w:szCs w:val="36"/>
                                <w:u w:val="single"/>
                              </w:rPr>
                              <w:t>Sight Words</w:t>
                            </w:r>
                          </w:p>
                          <w:p w:rsidR="00A047DB"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Put</w:t>
                            </w:r>
                          </w:p>
                          <w:p w:rsid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Over</w:t>
                            </w:r>
                          </w:p>
                          <w:p w:rsid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Please</w:t>
                            </w:r>
                          </w:p>
                          <w:p w:rsidR="00FA0BF8" w:rsidRP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Went</w:t>
                            </w:r>
                          </w:p>
                          <w:p w:rsidR="000F1D31" w:rsidRPr="00A7606C" w:rsidRDefault="000F1D31" w:rsidP="000F1D31">
                            <w:pPr>
                              <w:rPr>
                                <w:rFonts w:ascii="Calibri" w:hAnsi="Calibri"/>
                                <w:sz w:val="48"/>
                                <w:szCs w:val="48"/>
                              </w:rPr>
                            </w:pPr>
                          </w:p>
                          <w:p w:rsidR="000F1D31" w:rsidRDefault="000F1D31" w:rsidP="000F1D31">
                            <w:pPr>
                              <w:jc w:val="center"/>
                              <w:rPr>
                                <w:rFonts w:ascii="Wish I Were Taller" w:hAnsi="Wish I Were Taller"/>
                                <w:sz w:val="52"/>
                                <w:szCs w:val="52"/>
                              </w:rPr>
                            </w:pPr>
                          </w:p>
                          <w:p w:rsidR="000F1D31" w:rsidRPr="0083107A" w:rsidRDefault="000F1D31" w:rsidP="000F1D31">
                            <w:pPr>
                              <w:jc w:val="center"/>
                              <w:rPr>
                                <w:rFonts w:ascii="Wish I Were Taller" w:hAnsi="Wish I Were Taller"/>
                                <w:sz w:val="52"/>
                                <w:szCs w:val="52"/>
                              </w:rPr>
                            </w:pPr>
                          </w:p>
                          <w:p w:rsidR="000F1D31" w:rsidRPr="0083107A" w:rsidRDefault="000F1D31" w:rsidP="000F1D31">
                            <w:pPr>
                              <w:rPr>
                                <w:rFonts w:ascii="Wish I Were Taller" w:hAnsi="Wish I Were Tall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867E" id="Rectangle 2" o:spid="_x0000_s1026" style="position:absolute;margin-left:383pt;margin-top:11.25pt;width:130.35pt;height:1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" fillcolor="white [3201]" strokecolor="yellow" strokeweight="5pt">
                <v:stroke linestyle="thickThin"/>
                <v:shadow color="#868686"/>
                <v:textbox>
                  <w:txbxContent>
                    <w:p w:rsidR="000F1D31" w:rsidRPr="00F27DD7" w:rsidRDefault="000F1D31" w:rsidP="00DF0120">
                      <w:pPr>
                        <w:jc w:val="center"/>
                        <w:rPr>
                          <w:rFonts w:ascii="Comic Sans MS" w:hAnsi="Comic Sans MS"/>
                          <w:b/>
                          <w:color w:val="365F91" w:themeColor="accent1" w:themeShade="BF"/>
                          <w:sz w:val="36"/>
                          <w:szCs w:val="36"/>
                          <w:u w:val="single"/>
                        </w:rPr>
                      </w:pPr>
                      <w:r w:rsidRPr="00F27DD7">
                        <w:rPr>
                          <w:rFonts w:ascii="Comic Sans MS" w:hAnsi="Comic Sans MS"/>
                          <w:b/>
                          <w:color w:val="365F91" w:themeColor="accent1" w:themeShade="BF"/>
                          <w:sz w:val="36"/>
                          <w:szCs w:val="36"/>
                          <w:u w:val="single"/>
                        </w:rPr>
                        <w:t>Sight Words</w:t>
                      </w:r>
                    </w:p>
                    <w:p w:rsidR="00A047DB"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Put</w:t>
                      </w:r>
                    </w:p>
                    <w:p w:rsid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Over</w:t>
                      </w:r>
                    </w:p>
                    <w:p w:rsid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Please</w:t>
                      </w:r>
                    </w:p>
                    <w:p w:rsidR="00FA0BF8" w:rsidRPr="00FA0BF8" w:rsidRDefault="00FA0BF8" w:rsidP="00FA0BF8">
                      <w:pPr>
                        <w:pStyle w:val="ListParagraph"/>
                        <w:numPr>
                          <w:ilvl w:val="0"/>
                          <w:numId w:val="31"/>
                        </w:numPr>
                        <w:rPr>
                          <w:rFonts w:ascii="Comic Sans MS" w:hAnsi="Comic Sans MS"/>
                          <w:sz w:val="28"/>
                          <w:szCs w:val="28"/>
                        </w:rPr>
                      </w:pPr>
                      <w:r>
                        <w:rPr>
                          <w:rFonts w:ascii="Comic Sans MS" w:hAnsi="Comic Sans MS"/>
                          <w:sz w:val="28"/>
                          <w:szCs w:val="28"/>
                        </w:rPr>
                        <w:t>Went</w:t>
                      </w:r>
                    </w:p>
                    <w:p w:rsidR="000F1D31" w:rsidRPr="00A7606C" w:rsidRDefault="000F1D31" w:rsidP="000F1D31">
                      <w:pPr>
                        <w:rPr>
                          <w:rFonts w:ascii="Calibri" w:hAnsi="Calibri"/>
                          <w:sz w:val="48"/>
                          <w:szCs w:val="48"/>
                        </w:rPr>
                      </w:pPr>
                    </w:p>
                    <w:p w:rsidR="000F1D31" w:rsidRDefault="000F1D31" w:rsidP="000F1D31">
                      <w:pPr>
                        <w:jc w:val="center"/>
                        <w:rPr>
                          <w:rFonts w:ascii="Wish I Were Taller" w:hAnsi="Wish I Were Taller"/>
                          <w:sz w:val="52"/>
                          <w:szCs w:val="52"/>
                        </w:rPr>
                      </w:pPr>
                    </w:p>
                    <w:p w:rsidR="000F1D31" w:rsidRPr="0083107A" w:rsidRDefault="000F1D31" w:rsidP="000F1D31">
                      <w:pPr>
                        <w:jc w:val="center"/>
                        <w:rPr>
                          <w:rFonts w:ascii="Wish I Were Taller" w:hAnsi="Wish I Were Taller"/>
                          <w:sz w:val="52"/>
                          <w:szCs w:val="52"/>
                        </w:rPr>
                      </w:pPr>
                    </w:p>
                    <w:p w:rsidR="000F1D31" w:rsidRPr="0083107A" w:rsidRDefault="000F1D31" w:rsidP="000F1D31">
                      <w:pPr>
                        <w:rPr>
                          <w:rFonts w:ascii="Wish I Were Taller" w:hAnsi="Wish I Were Taller"/>
                          <w:sz w:val="28"/>
                          <w:szCs w:val="28"/>
                        </w:rPr>
                      </w:pPr>
                    </w:p>
                  </w:txbxContent>
                </v:textbox>
              </v:rect>
            </w:pict>
          </mc:Fallback>
        </mc:AlternateContent>
      </w:r>
      <w:r w:rsidR="000E3713">
        <w:rPr>
          <w:noProof/>
        </w:rPr>
        <mc:AlternateContent>
          <mc:Choice Requires="wps">
            <w:drawing>
              <wp:anchor distT="0" distB="0" distL="114300" distR="114300" simplePos="0" relativeHeight="251652096" behindDoc="0" locked="0" layoutInCell="1" allowOverlap="1" wp14:anchorId="11BCBFF4" wp14:editId="111CB355">
                <wp:simplePos x="0" y="0"/>
                <wp:positionH relativeFrom="column">
                  <wp:posOffset>247651</wp:posOffset>
                </wp:positionH>
                <wp:positionV relativeFrom="paragraph">
                  <wp:posOffset>276225</wp:posOffset>
                </wp:positionV>
                <wp:extent cx="4409440" cy="1504950"/>
                <wp:effectExtent l="57150" t="38100" r="67310" b="952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504950"/>
                        </a:xfrm>
                        <a:prstGeom prst="rect">
                          <a:avLst/>
                        </a:prstGeom>
                        <a:solidFill>
                          <a:schemeClr val="tx2">
                            <a:lumMod val="40000"/>
                            <a:lumOff val="60000"/>
                          </a:schemeClr>
                        </a:solidFill>
                        <a:ln w="38100">
                          <a:solidFill>
                            <a:schemeClr val="tx2">
                              <a:lumMod val="75000"/>
                            </a:schemeClr>
                          </a:solidFill>
                          <a:headEnd/>
                          <a:tailEnd/>
                        </a:ln>
                      </wps:spPr>
                      <wps:style>
                        <a:lnRef idx="1">
                          <a:schemeClr val="accent3"/>
                        </a:lnRef>
                        <a:fillRef idx="3">
                          <a:schemeClr val="accent3"/>
                        </a:fillRef>
                        <a:effectRef idx="2">
                          <a:schemeClr val="accent3"/>
                        </a:effectRef>
                        <a:fontRef idx="minor">
                          <a:schemeClr val="lt1"/>
                        </a:fontRef>
                      </wps:style>
                      <wps:txbx>
                        <w:txbxContent>
                          <w:p w:rsidR="002C1E60" w:rsidRPr="00A32B17" w:rsidRDefault="002C1E60" w:rsidP="008666A1">
                            <w:pPr>
                              <w:spacing w:after="0" w:line="240" w:lineRule="auto"/>
                              <w:jc w:val="center"/>
                              <w:rPr>
                                <w:rFonts w:ascii="Huxtable" w:hAnsi="Huxtable"/>
                                <w:b/>
                                <w:color w:val="FFFFFF" w:themeColor="background1"/>
                                <w:sz w:val="14"/>
                                <w:szCs w:val="14"/>
                              </w:rPr>
                            </w:pPr>
                          </w:p>
                          <w:p w:rsidR="000F1D31" w:rsidRPr="002C1E60" w:rsidRDefault="008666A1" w:rsidP="008666A1">
                            <w:pPr>
                              <w:spacing w:after="0" w:line="240" w:lineRule="auto"/>
                              <w:jc w:val="center"/>
                              <w:rPr>
                                <w:rFonts w:ascii="Copperplate Gothic Bold" w:hAnsi="Copperplate Gothic Bold"/>
                                <w:b/>
                                <w:color w:val="FFFFFF" w:themeColor="background1"/>
                                <w:sz w:val="56"/>
                                <w:szCs w:val="56"/>
                              </w:rPr>
                            </w:pPr>
                            <w:r w:rsidRPr="002C1E60">
                              <w:rPr>
                                <w:rFonts w:ascii="Copperplate Gothic Bold" w:hAnsi="Copperplate Gothic Bold"/>
                                <w:b/>
                                <w:color w:val="FFFFFF" w:themeColor="background1"/>
                                <w:sz w:val="72"/>
                                <w:szCs w:val="72"/>
                              </w:rPr>
                              <w:t>Mrs. Carter’s</w:t>
                            </w:r>
                            <w:r w:rsidRPr="002C1E60">
                              <w:rPr>
                                <w:rFonts w:ascii="Copperplate Gothic Bold" w:hAnsi="Copperplate Gothic Bold"/>
                                <w:b/>
                                <w:color w:val="FFFFFF" w:themeColor="background1"/>
                                <w:sz w:val="56"/>
                                <w:szCs w:val="56"/>
                              </w:rPr>
                              <w:t xml:space="preserve"> Kindergarten</w:t>
                            </w:r>
                          </w:p>
                          <w:p w:rsidR="000F1D31" w:rsidRDefault="00773F39" w:rsidP="008666A1">
                            <w:pPr>
                              <w:tabs>
                                <w:tab w:val="left" w:pos="630"/>
                              </w:tabs>
                              <w:jc w:val="center"/>
                              <w:rPr>
                                <w:rFonts w:ascii="Comic Sans MS" w:hAnsi="Comic Sans MS"/>
                                <w:color w:val="FFFFFF" w:themeColor="background1"/>
                                <w:sz w:val="32"/>
                                <w:szCs w:val="32"/>
                              </w:rPr>
                            </w:pPr>
                            <w:r>
                              <w:rPr>
                                <w:rFonts w:ascii="Comic Sans MS" w:hAnsi="Comic Sans MS"/>
                                <w:color w:val="FFFFFF" w:themeColor="background1"/>
                                <w:sz w:val="32"/>
                                <w:szCs w:val="32"/>
                              </w:rPr>
                              <w:t>April Newsletter 2017</w:t>
                            </w:r>
                            <w:r w:rsidR="00F91234">
                              <w:rPr>
                                <w:rFonts w:ascii="Comic Sans MS" w:hAnsi="Comic Sans MS"/>
                                <w:color w:val="FFFFFF" w:themeColor="background1"/>
                                <w:sz w:val="32"/>
                                <w:szCs w:val="32"/>
                              </w:rPr>
                              <w:t xml:space="preserve"> –Week 4</w:t>
                            </w:r>
                          </w:p>
                          <w:p w:rsidR="00924731" w:rsidRDefault="00924731" w:rsidP="008666A1">
                            <w:pPr>
                              <w:tabs>
                                <w:tab w:val="left" w:pos="630"/>
                              </w:tabs>
                              <w:jc w:val="center"/>
                              <w:rPr>
                                <w:rFonts w:ascii="Comic Sans MS" w:hAnsi="Comic Sans MS"/>
                                <w:color w:val="FFFFFF" w:themeColor="background1"/>
                                <w:sz w:val="32"/>
                                <w:szCs w:val="32"/>
                              </w:rPr>
                            </w:pPr>
                          </w:p>
                          <w:p w:rsidR="00924731" w:rsidRPr="008666A1" w:rsidRDefault="00924731" w:rsidP="008666A1">
                            <w:pPr>
                              <w:tabs>
                                <w:tab w:val="left" w:pos="630"/>
                              </w:tabs>
                              <w:jc w:val="center"/>
                              <w:rPr>
                                <w:rFonts w:ascii="Comic Sans MS" w:hAnsi="Comic Sans MS"/>
                                <w:color w:val="FFFFFF" w:themeColor="background1"/>
                                <w:sz w:val="32"/>
                                <w:szCs w:val="32"/>
                              </w:rPr>
                            </w:pPr>
                            <w:r>
                              <w:rPr>
                                <w:rFonts w:ascii="Comic Sans MS" w:hAnsi="Comic Sans MS"/>
                                <w:color w:val="FFFFFF" w:themeColor="background1"/>
                                <w:sz w:val="32"/>
                                <w:szCs w:val="32"/>
                              </w:rPr>
                              <w:t>C</w:t>
                            </w:r>
                          </w:p>
                          <w:p w:rsidR="000F1D31" w:rsidRPr="00A7606C" w:rsidRDefault="000F1D31" w:rsidP="000F1D31">
                            <w:pPr>
                              <w:rPr>
                                <w:rFonts w:ascii="Calibri" w:hAnsi="Calibri"/>
                                <w:sz w:val="48"/>
                                <w:szCs w:val="48"/>
                              </w:rPr>
                            </w:pPr>
                          </w:p>
                          <w:p w:rsidR="000F1D31" w:rsidRDefault="000F1D31" w:rsidP="000F1D31">
                            <w:pPr>
                              <w:jc w:val="center"/>
                              <w:rPr>
                                <w:rFonts w:ascii="Wish I Were Taller" w:hAnsi="Wish I Were Taller"/>
                                <w:sz w:val="52"/>
                                <w:szCs w:val="52"/>
                              </w:rPr>
                            </w:pPr>
                          </w:p>
                          <w:p w:rsidR="000F1D31" w:rsidRPr="0083107A" w:rsidRDefault="000F1D31" w:rsidP="000F1D31">
                            <w:pPr>
                              <w:jc w:val="center"/>
                              <w:rPr>
                                <w:rFonts w:ascii="Wish I Were Taller" w:hAnsi="Wish I Were Taller"/>
                                <w:sz w:val="52"/>
                                <w:szCs w:val="52"/>
                              </w:rPr>
                            </w:pPr>
                          </w:p>
                          <w:p w:rsidR="000F1D31" w:rsidRPr="0083107A" w:rsidRDefault="000F1D31" w:rsidP="000F1D31">
                            <w:pPr>
                              <w:rPr>
                                <w:rFonts w:ascii="Wish I Were Taller" w:hAnsi="Wish I Were Tall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BFF4" id="Rectangle 6" o:spid="_x0000_s1027" style="position:absolute;margin-left:19.5pt;margin-top:21.75pt;width:347.2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" fillcolor="#8db3e2 [1311]" strokecolor="#17365d [2415]" strokeweight="3pt">
                <v:shadow on="t" color="black" opacity="22937f" origin=",.5" offset="0,.63889mm"/>
                <v:textbox>
                  <w:txbxContent>
                    <w:p w:rsidR="002C1E60" w:rsidRPr="00A32B17" w:rsidRDefault="002C1E60" w:rsidP="008666A1">
                      <w:pPr>
                        <w:spacing w:after="0" w:line="240" w:lineRule="auto"/>
                        <w:jc w:val="center"/>
                        <w:rPr>
                          <w:rFonts w:ascii="Huxtable" w:hAnsi="Huxtable"/>
                          <w:b/>
                          <w:color w:val="FFFFFF" w:themeColor="background1"/>
                          <w:sz w:val="14"/>
                          <w:szCs w:val="14"/>
                        </w:rPr>
                      </w:pPr>
                    </w:p>
                    <w:p w:rsidR="000F1D31" w:rsidRPr="002C1E60" w:rsidRDefault="008666A1" w:rsidP="008666A1">
                      <w:pPr>
                        <w:spacing w:after="0" w:line="240" w:lineRule="auto"/>
                        <w:jc w:val="center"/>
                        <w:rPr>
                          <w:rFonts w:ascii="Copperplate Gothic Bold" w:hAnsi="Copperplate Gothic Bold"/>
                          <w:b/>
                          <w:color w:val="FFFFFF" w:themeColor="background1"/>
                          <w:sz w:val="56"/>
                          <w:szCs w:val="56"/>
                        </w:rPr>
                      </w:pPr>
                      <w:r w:rsidRPr="002C1E60">
                        <w:rPr>
                          <w:rFonts w:ascii="Copperplate Gothic Bold" w:hAnsi="Copperplate Gothic Bold"/>
                          <w:b/>
                          <w:color w:val="FFFFFF" w:themeColor="background1"/>
                          <w:sz w:val="72"/>
                          <w:szCs w:val="72"/>
                        </w:rPr>
                        <w:t>Mrs. Carter’s</w:t>
                      </w:r>
                      <w:r w:rsidRPr="002C1E60">
                        <w:rPr>
                          <w:rFonts w:ascii="Copperplate Gothic Bold" w:hAnsi="Copperplate Gothic Bold"/>
                          <w:b/>
                          <w:color w:val="FFFFFF" w:themeColor="background1"/>
                          <w:sz w:val="56"/>
                          <w:szCs w:val="56"/>
                        </w:rPr>
                        <w:t xml:space="preserve"> Kindergarten</w:t>
                      </w:r>
                    </w:p>
                    <w:p w:rsidR="000F1D31" w:rsidRDefault="00773F39" w:rsidP="008666A1">
                      <w:pPr>
                        <w:tabs>
                          <w:tab w:val="left" w:pos="630"/>
                        </w:tabs>
                        <w:jc w:val="center"/>
                        <w:rPr>
                          <w:rFonts w:ascii="Comic Sans MS" w:hAnsi="Comic Sans MS"/>
                          <w:color w:val="FFFFFF" w:themeColor="background1"/>
                          <w:sz w:val="32"/>
                          <w:szCs w:val="32"/>
                        </w:rPr>
                      </w:pPr>
                      <w:r>
                        <w:rPr>
                          <w:rFonts w:ascii="Comic Sans MS" w:hAnsi="Comic Sans MS"/>
                          <w:color w:val="FFFFFF" w:themeColor="background1"/>
                          <w:sz w:val="32"/>
                          <w:szCs w:val="32"/>
                        </w:rPr>
                        <w:t>April Newsletter 2017</w:t>
                      </w:r>
                      <w:r w:rsidR="00F91234">
                        <w:rPr>
                          <w:rFonts w:ascii="Comic Sans MS" w:hAnsi="Comic Sans MS"/>
                          <w:color w:val="FFFFFF" w:themeColor="background1"/>
                          <w:sz w:val="32"/>
                          <w:szCs w:val="32"/>
                        </w:rPr>
                        <w:t xml:space="preserve"> –Week 4</w:t>
                      </w:r>
                    </w:p>
                    <w:p w:rsidR="00924731" w:rsidRDefault="00924731" w:rsidP="008666A1">
                      <w:pPr>
                        <w:tabs>
                          <w:tab w:val="left" w:pos="630"/>
                        </w:tabs>
                        <w:jc w:val="center"/>
                        <w:rPr>
                          <w:rFonts w:ascii="Comic Sans MS" w:hAnsi="Comic Sans MS"/>
                          <w:color w:val="FFFFFF" w:themeColor="background1"/>
                          <w:sz w:val="32"/>
                          <w:szCs w:val="32"/>
                        </w:rPr>
                      </w:pPr>
                    </w:p>
                    <w:p w:rsidR="00924731" w:rsidRPr="008666A1" w:rsidRDefault="00924731" w:rsidP="008666A1">
                      <w:pPr>
                        <w:tabs>
                          <w:tab w:val="left" w:pos="630"/>
                        </w:tabs>
                        <w:jc w:val="center"/>
                        <w:rPr>
                          <w:rFonts w:ascii="Comic Sans MS" w:hAnsi="Comic Sans MS"/>
                          <w:color w:val="FFFFFF" w:themeColor="background1"/>
                          <w:sz w:val="32"/>
                          <w:szCs w:val="32"/>
                        </w:rPr>
                      </w:pPr>
                      <w:r>
                        <w:rPr>
                          <w:rFonts w:ascii="Comic Sans MS" w:hAnsi="Comic Sans MS"/>
                          <w:color w:val="FFFFFF" w:themeColor="background1"/>
                          <w:sz w:val="32"/>
                          <w:szCs w:val="32"/>
                        </w:rPr>
                        <w:t>C</w:t>
                      </w:r>
                    </w:p>
                    <w:p w:rsidR="000F1D31" w:rsidRPr="00A7606C" w:rsidRDefault="000F1D31" w:rsidP="000F1D31">
                      <w:pPr>
                        <w:rPr>
                          <w:rFonts w:ascii="Calibri" w:hAnsi="Calibri"/>
                          <w:sz w:val="48"/>
                          <w:szCs w:val="48"/>
                        </w:rPr>
                      </w:pPr>
                    </w:p>
                    <w:p w:rsidR="000F1D31" w:rsidRDefault="000F1D31" w:rsidP="000F1D31">
                      <w:pPr>
                        <w:jc w:val="center"/>
                        <w:rPr>
                          <w:rFonts w:ascii="Wish I Were Taller" w:hAnsi="Wish I Were Taller"/>
                          <w:sz w:val="52"/>
                          <w:szCs w:val="52"/>
                        </w:rPr>
                      </w:pPr>
                    </w:p>
                    <w:p w:rsidR="000F1D31" w:rsidRPr="0083107A" w:rsidRDefault="000F1D31" w:rsidP="000F1D31">
                      <w:pPr>
                        <w:jc w:val="center"/>
                        <w:rPr>
                          <w:rFonts w:ascii="Wish I Were Taller" w:hAnsi="Wish I Were Taller"/>
                          <w:sz w:val="52"/>
                          <w:szCs w:val="52"/>
                        </w:rPr>
                      </w:pPr>
                    </w:p>
                    <w:p w:rsidR="000F1D31" w:rsidRPr="0083107A" w:rsidRDefault="000F1D31" w:rsidP="000F1D31">
                      <w:pPr>
                        <w:rPr>
                          <w:rFonts w:ascii="Wish I Were Taller" w:hAnsi="Wish I Were Taller"/>
                          <w:sz w:val="28"/>
                          <w:szCs w:val="28"/>
                        </w:rPr>
                      </w:pPr>
                    </w:p>
                  </w:txbxContent>
                </v:textbox>
              </v:rect>
            </w:pict>
          </mc:Fallback>
        </mc:AlternateContent>
      </w:r>
      <w:r w:rsidR="002C1E60">
        <w:tab/>
      </w:r>
    </w:p>
    <w:p w:rsidR="00CE1FE4" w:rsidRDefault="00CE1FE4" w:rsidP="000F1D31"/>
    <w:p w:rsidR="000F1D31" w:rsidRPr="000F1D31" w:rsidRDefault="000F1D31" w:rsidP="000F1D31"/>
    <w:p w:rsidR="000F1D31" w:rsidRPr="000F1D31" w:rsidRDefault="000F1D31" w:rsidP="000F1D31"/>
    <w:p w:rsidR="000F1D31" w:rsidRPr="000F1D31" w:rsidRDefault="00944C63" w:rsidP="000F1D31">
      <w:r>
        <w:rPr>
          <w:noProof/>
        </w:rPr>
        <w:drawing>
          <wp:anchor distT="0" distB="0" distL="114300" distR="114300" simplePos="0" relativeHeight="251660288" behindDoc="0" locked="0" layoutInCell="1" allowOverlap="1" wp14:anchorId="288BC0D0" wp14:editId="1470C002">
            <wp:simplePos x="0" y="0"/>
            <wp:positionH relativeFrom="column">
              <wp:posOffset>3019425</wp:posOffset>
            </wp:positionH>
            <wp:positionV relativeFrom="paragraph">
              <wp:posOffset>207010</wp:posOffset>
            </wp:positionV>
            <wp:extent cx="1720215" cy="20988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t_001_Face_Cartoon_Easter[1].png"/>
                    <pic:cNvPicPr/>
                  </pic:nvPicPr>
                  <pic:blipFill>
                    <a:blip r:embed="rId8">
                      <a:extLst>
                        <a:ext uri="{28A0092B-C50C-407E-A947-70E740481C1C}">
                          <a14:useLocalDpi xmlns:a14="http://schemas.microsoft.com/office/drawing/2010/main" val="0"/>
                        </a:ext>
                      </a:extLst>
                    </a:blip>
                    <a:stretch>
                      <a:fillRect/>
                    </a:stretch>
                  </pic:blipFill>
                  <pic:spPr>
                    <a:xfrm>
                      <a:off x="0" y="0"/>
                      <a:ext cx="1720215" cy="2098827"/>
                    </a:xfrm>
                    <a:prstGeom prst="rect">
                      <a:avLst/>
                    </a:prstGeom>
                  </pic:spPr>
                </pic:pic>
              </a:graphicData>
            </a:graphic>
            <wp14:sizeRelH relativeFrom="page">
              <wp14:pctWidth>0</wp14:pctWidth>
            </wp14:sizeRelH>
            <wp14:sizeRelV relativeFrom="page">
              <wp14:pctHeight>0</wp14:pctHeight>
            </wp14:sizeRelV>
          </wp:anchor>
        </w:drawing>
      </w:r>
    </w:p>
    <w:p w:rsidR="000F1D31" w:rsidRPr="000F1D31" w:rsidRDefault="00773F39" w:rsidP="000F1D31">
      <w:r>
        <w:rPr>
          <w:noProof/>
        </w:rPr>
        <mc:AlternateContent>
          <mc:Choice Requires="wps">
            <w:drawing>
              <wp:anchor distT="0" distB="0" distL="114300" distR="114300" simplePos="0" relativeHeight="251656192" behindDoc="0" locked="0" layoutInCell="1" allowOverlap="1" wp14:anchorId="45B31AE8" wp14:editId="031C08DB">
                <wp:simplePos x="0" y="0"/>
                <wp:positionH relativeFrom="column">
                  <wp:posOffset>323850</wp:posOffset>
                </wp:positionH>
                <wp:positionV relativeFrom="paragraph">
                  <wp:posOffset>232410</wp:posOffset>
                </wp:positionV>
                <wp:extent cx="2819400" cy="1457325"/>
                <wp:effectExtent l="0" t="0" r="1905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457325"/>
                        </a:xfrm>
                        <a:prstGeom prst="foldedCorner">
                          <a:avLst>
                            <a:gd name="adj" fmla="val 12500"/>
                          </a:avLst>
                        </a:prstGeom>
                        <a:solidFill>
                          <a:srgbClr val="FFFFFF"/>
                        </a:solidFill>
                        <a:ln w="9525">
                          <a:solidFill>
                            <a:schemeClr val="tx2">
                              <a:lumMod val="40000"/>
                              <a:lumOff val="60000"/>
                            </a:schemeClr>
                          </a:solidFill>
                          <a:round/>
                          <a:headEnd/>
                          <a:tailEnd/>
                        </a:ln>
                      </wps:spPr>
                      <wps:txbx>
                        <w:txbxContent>
                          <w:p w:rsidR="00C05E4F" w:rsidRDefault="001962DC" w:rsidP="00773F39">
                            <w:pPr>
                              <w:spacing w:after="0" w:line="240" w:lineRule="auto"/>
                              <w:jc w:val="center"/>
                              <w:rPr>
                                <w:rFonts w:ascii="Huxtable" w:hAnsi="Huxtable"/>
                                <w:b/>
                                <w:color w:val="FFC000"/>
                                <w:sz w:val="40"/>
                                <w:szCs w:val="40"/>
                                <w:u w:val="single"/>
                              </w:rPr>
                            </w:pPr>
                            <w:r w:rsidRPr="00D723CF">
                              <w:rPr>
                                <w:rFonts w:ascii="Huxtable" w:hAnsi="Huxtable"/>
                                <w:b/>
                                <w:color w:val="FFC000"/>
                                <w:sz w:val="40"/>
                                <w:szCs w:val="40"/>
                                <w:u w:val="single"/>
                              </w:rPr>
                              <w:t>Upcoming Events</w:t>
                            </w:r>
                          </w:p>
                          <w:p w:rsidR="00FA0BF8" w:rsidRPr="00FA0BF8" w:rsidRDefault="00FA0BF8" w:rsidP="00773F39">
                            <w:pPr>
                              <w:spacing w:after="0" w:line="240" w:lineRule="auto"/>
                              <w:jc w:val="center"/>
                              <w:rPr>
                                <w:rFonts w:ascii="Huxtable" w:hAnsi="Huxtable"/>
                                <w:b/>
                                <w:color w:val="FFC000"/>
                                <w:sz w:val="16"/>
                                <w:szCs w:val="16"/>
                                <w:u w:val="single"/>
                              </w:rPr>
                            </w:pPr>
                          </w:p>
                          <w:p w:rsidR="00FA0BF8" w:rsidRDefault="00FA0BF8" w:rsidP="00773F39">
                            <w:pPr>
                              <w:spacing w:after="0" w:line="240" w:lineRule="auto"/>
                              <w:rPr>
                                <w:rFonts w:ascii="Comic Sans MS" w:eastAsiaTheme="minorHAnsi" w:hAnsi="Comic Sans MS"/>
                                <w:sz w:val="18"/>
                                <w:szCs w:val="18"/>
                                <w:u w:val="single"/>
                              </w:rPr>
                            </w:pPr>
                            <w:r>
                              <w:rPr>
                                <w:rFonts w:ascii="Comic Sans MS" w:eastAsiaTheme="minorHAnsi" w:hAnsi="Comic Sans MS"/>
                                <w:sz w:val="18"/>
                                <w:szCs w:val="18"/>
                                <w:u w:val="single"/>
                              </w:rPr>
                              <w:t>May 10:</w:t>
                            </w:r>
                            <w:r w:rsidRPr="00FA0BF8">
                              <w:rPr>
                                <w:rFonts w:ascii="Comic Sans MS" w:eastAsiaTheme="minorHAnsi" w:hAnsi="Comic Sans MS"/>
                                <w:sz w:val="18"/>
                                <w:szCs w:val="18"/>
                              </w:rPr>
                              <w:t xml:space="preserve"> Early Release</w:t>
                            </w:r>
                            <w:r w:rsidR="00F91234">
                              <w:rPr>
                                <w:rFonts w:ascii="Comic Sans MS" w:eastAsiaTheme="minorHAnsi" w:hAnsi="Comic Sans MS"/>
                                <w:sz w:val="18"/>
                                <w:szCs w:val="18"/>
                              </w:rPr>
                              <w:t xml:space="preserve"> 12:45</w:t>
                            </w:r>
                          </w:p>
                          <w:p w:rsidR="00773F39" w:rsidRPr="00944C63" w:rsidRDefault="00773F39" w:rsidP="00773F39">
                            <w:pPr>
                              <w:spacing w:after="0" w:line="240" w:lineRule="auto"/>
                              <w:rPr>
                                <w:rFonts w:ascii="Comic Sans MS" w:eastAsiaTheme="minorHAnsi" w:hAnsi="Comic Sans MS"/>
                                <w:sz w:val="18"/>
                                <w:szCs w:val="18"/>
                              </w:rPr>
                            </w:pPr>
                            <w:r w:rsidRPr="00944C63">
                              <w:rPr>
                                <w:rFonts w:ascii="Comic Sans MS" w:eastAsiaTheme="minorHAnsi" w:hAnsi="Comic Sans MS"/>
                                <w:sz w:val="18"/>
                                <w:szCs w:val="18"/>
                                <w:u w:val="single"/>
                              </w:rPr>
                              <w:t>May 15-19:</w:t>
                            </w:r>
                            <w:r w:rsidRPr="00944C63">
                              <w:rPr>
                                <w:rFonts w:ascii="Comic Sans MS" w:eastAsiaTheme="minorHAnsi" w:hAnsi="Comic Sans MS"/>
                                <w:sz w:val="18"/>
                                <w:szCs w:val="18"/>
                              </w:rPr>
                              <w:t xml:space="preserve"> End of the Year Reading Assessments (TRC) will take place</w:t>
                            </w:r>
                          </w:p>
                          <w:p w:rsidR="00944C63" w:rsidRPr="00944C63" w:rsidRDefault="00944C63" w:rsidP="00773F39">
                            <w:pPr>
                              <w:spacing w:after="0" w:line="240" w:lineRule="auto"/>
                              <w:rPr>
                                <w:rFonts w:ascii="Comic Sans MS" w:eastAsiaTheme="minorHAnsi" w:hAnsi="Comic Sans MS"/>
                                <w:sz w:val="18"/>
                                <w:szCs w:val="18"/>
                                <w:u w:val="single"/>
                              </w:rPr>
                            </w:pPr>
                            <w:r w:rsidRPr="00944C63">
                              <w:rPr>
                                <w:rFonts w:ascii="Comic Sans MS" w:eastAsiaTheme="minorHAnsi" w:hAnsi="Comic Sans MS"/>
                                <w:sz w:val="18"/>
                                <w:szCs w:val="18"/>
                                <w:u w:val="single"/>
                              </w:rPr>
                              <w:t>May 22-26</w:t>
                            </w:r>
                            <w:r w:rsidRPr="00944C63">
                              <w:rPr>
                                <w:rFonts w:ascii="Comic Sans MS" w:eastAsiaTheme="minorHAnsi" w:hAnsi="Comic Sans MS"/>
                                <w:sz w:val="18"/>
                                <w:szCs w:val="18"/>
                              </w:rPr>
                              <w:t>: End of the Year DPI Math Assessment</w:t>
                            </w:r>
                          </w:p>
                          <w:p w:rsidR="001962DC" w:rsidRPr="004666F4" w:rsidRDefault="001962DC" w:rsidP="001962DC">
                            <w:pPr>
                              <w:spacing w:after="0" w:line="240" w:lineRule="auto"/>
                              <w:rPr>
                                <w:rFonts w:ascii="Comic Sans MS" w:eastAsiaTheme="minorHAnsi" w:hAnsi="Comic Sans MS"/>
                                <w:sz w:val="20"/>
                                <w:szCs w:val="20"/>
                              </w:rPr>
                            </w:pPr>
                          </w:p>
                          <w:p w:rsidR="001962DC" w:rsidRDefault="001962DC" w:rsidP="001962DC">
                            <w:pPr>
                              <w:spacing w:after="0" w:line="240" w:lineRule="auto"/>
                              <w:jc w:val="center"/>
                              <w:rPr>
                                <w:rFonts w:ascii="Comic Sans MS" w:hAnsi="Comic Sans MS"/>
                              </w:rPr>
                            </w:pPr>
                          </w:p>
                          <w:p w:rsidR="001962DC" w:rsidRDefault="001962DC" w:rsidP="001962DC">
                            <w:pPr>
                              <w:rPr>
                                <w:rFonts w:ascii="Smiley Monster" w:hAnsi="Smiley Monster"/>
                              </w:rPr>
                            </w:pPr>
                          </w:p>
                          <w:p w:rsidR="001962DC" w:rsidRPr="005B0B34" w:rsidRDefault="001962DC" w:rsidP="001962DC">
                            <w:pPr>
                              <w:rPr>
                                <w:rFonts w:ascii="Smiley Monster" w:hAnsi="Smiley Monster"/>
                              </w:rPr>
                            </w:pPr>
                          </w:p>
                          <w:p w:rsidR="001962DC" w:rsidRPr="005B0B34" w:rsidRDefault="001962DC" w:rsidP="001962DC">
                            <w:pPr>
                              <w:rPr>
                                <w:rFonts w:ascii="Smiley Monster" w:hAnsi="Smiley Mon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31AE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8" type="#_x0000_t65" style="position:absolute;margin-left:25.5pt;margin-top:18.3pt;width:222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" strokecolor="#8db3e2 [1311]">
                <v:textbox>
                  <w:txbxContent>
                    <w:p w:rsidR="00C05E4F" w:rsidRDefault="001962DC" w:rsidP="00773F39">
                      <w:pPr>
                        <w:spacing w:after="0" w:line="240" w:lineRule="auto"/>
                        <w:jc w:val="center"/>
                        <w:rPr>
                          <w:rFonts w:ascii="Huxtable" w:hAnsi="Huxtable"/>
                          <w:b/>
                          <w:color w:val="FFC000"/>
                          <w:sz w:val="40"/>
                          <w:szCs w:val="40"/>
                          <w:u w:val="single"/>
                        </w:rPr>
                      </w:pPr>
                      <w:r w:rsidRPr="00D723CF">
                        <w:rPr>
                          <w:rFonts w:ascii="Huxtable" w:hAnsi="Huxtable"/>
                          <w:b/>
                          <w:color w:val="FFC000"/>
                          <w:sz w:val="40"/>
                          <w:szCs w:val="40"/>
                          <w:u w:val="single"/>
                        </w:rPr>
                        <w:t>Upcoming Events</w:t>
                      </w:r>
                    </w:p>
                    <w:p w:rsidR="00FA0BF8" w:rsidRPr="00FA0BF8" w:rsidRDefault="00FA0BF8" w:rsidP="00773F39">
                      <w:pPr>
                        <w:spacing w:after="0" w:line="240" w:lineRule="auto"/>
                        <w:jc w:val="center"/>
                        <w:rPr>
                          <w:rFonts w:ascii="Huxtable" w:hAnsi="Huxtable"/>
                          <w:b/>
                          <w:color w:val="FFC000"/>
                          <w:sz w:val="16"/>
                          <w:szCs w:val="16"/>
                          <w:u w:val="single"/>
                        </w:rPr>
                      </w:pPr>
                    </w:p>
                    <w:p w:rsidR="00FA0BF8" w:rsidRDefault="00FA0BF8" w:rsidP="00773F39">
                      <w:pPr>
                        <w:spacing w:after="0" w:line="240" w:lineRule="auto"/>
                        <w:rPr>
                          <w:rFonts w:ascii="Comic Sans MS" w:eastAsiaTheme="minorHAnsi" w:hAnsi="Comic Sans MS"/>
                          <w:sz w:val="18"/>
                          <w:szCs w:val="18"/>
                          <w:u w:val="single"/>
                        </w:rPr>
                      </w:pPr>
                      <w:r>
                        <w:rPr>
                          <w:rFonts w:ascii="Comic Sans MS" w:eastAsiaTheme="minorHAnsi" w:hAnsi="Comic Sans MS"/>
                          <w:sz w:val="18"/>
                          <w:szCs w:val="18"/>
                          <w:u w:val="single"/>
                        </w:rPr>
                        <w:t>May 10:</w:t>
                      </w:r>
                      <w:r w:rsidRPr="00FA0BF8">
                        <w:rPr>
                          <w:rFonts w:ascii="Comic Sans MS" w:eastAsiaTheme="minorHAnsi" w:hAnsi="Comic Sans MS"/>
                          <w:sz w:val="18"/>
                          <w:szCs w:val="18"/>
                        </w:rPr>
                        <w:t xml:space="preserve"> Early Release</w:t>
                      </w:r>
                      <w:r w:rsidR="00F91234">
                        <w:rPr>
                          <w:rFonts w:ascii="Comic Sans MS" w:eastAsiaTheme="minorHAnsi" w:hAnsi="Comic Sans MS"/>
                          <w:sz w:val="18"/>
                          <w:szCs w:val="18"/>
                        </w:rPr>
                        <w:t xml:space="preserve"> 12:45</w:t>
                      </w:r>
                    </w:p>
                    <w:p w:rsidR="00773F39" w:rsidRPr="00944C63" w:rsidRDefault="00773F39" w:rsidP="00773F39">
                      <w:pPr>
                        <w:spacing w:after="0" w:line="240" w:lineRule="auto"/>
                        <w:rPr>
                          <w:rFonts w:ascii="Comic Sans MS" w:eastAsiaTheme="minorHAnsi" w:hAnsi="Comic Sans MS"/>
                          <w:sz w:val="18"/>
                          <w:szCs w:val="18"/>
                        </w:rPr>
                      </w:pPr>
                      <w:r w:rsidRPr="00944C63">
                        <w:rPr>
                          <w:rFonts w:ascii="Comic Sans MS" w:eastAsiaTheme="minorHAnsi" w:hAnsi="Comic Sans MS"/>
                          <w:sz w:val="18"/>
                          <w:szCs w:val="18"/>
                          <w:u w:val="single"/>
                        </w:rPr>
                        <w:t>May 15-19:</w:t>
                      </w:r>
                      <w:r w:rsidRPr="00944C63">
                        <w:rPr>
                          <w:rFonts w:ascii="Comic Sans MS" w:eastAsiaTheme="minorHAnsi" w:hAnsi="Comic Sans MS"/>
                          <w:sz w:val="18"/>
                          <w:szCs w:val="18"/>
                        </w:rPr>
                        <w:t xml:space="preserve"> End of the Year Reading Assessments (TRC) will take place</w:t>
                      </w:r>
                    </w:p>
                    <w:p w:rsidR="00944C63" w:rsidRPr="00944C63" w:rsidRDefault="00944C63" w:rsidP="00773F39">
                      <w:pPr>
                        <w:spacing w:after="0" w:line="240" w:lineRule="auto"/>
                        <w:rPr>
                          <w:rFonts w:ascii="Comic Sans MS" w:eastAsiaTheme="minorHAnsi" w:hAnsi="Comic Sans MS"/>
                          <w:sz w:val="18"/>
                          <w:szCs w:val="18"/>
                          <w:u w:val="single"/>
                        </w:rPr>
                      </w:pPr>
                      <w:r w:rsidRPr="00944C63">
                        <w:rPr>
                          <w:rFonts w:ascii="Comic Sans MS" w:eastAsiaTheme="minorHAnsi" w:hAnsi="Comic Sans MS"/>
                          <w:sz w:val="18"/>
                          <w:szCs w:val="18"/>
                          <w:u w:val="single"/>
                        </w:rPr>
                        <w:t>May 22-26</w:t>
                      </w:r>
                      <w:r w:rsidRPr="00944C63">
                        <w:rPr>
                          <w:rFonts w:ascii="Comic Sans MS" w:eastAsiaTheme="minorHAnsi" w:hAnsi="Comic Sans MS"/>
                          <w:sz w:val="18"/>
                          <w:szCs w:val="18"/>
                        </w:rPr>
                        <w:t>: End of the Year DPI Math Assessment</w:t>
                      </w:r>
                    </w:p>
                    <w:p w:rsidR="001962DC" w:rsidRPr="004666F4" w:rsidRDefault="001962DC" w:rsidP="001962DC">
                      <w:pPr>
                        <w:spacing w:after="0" w:line="240" w:lineRule="auto"/>
                        <w:rPr>
                          <w:rFonts w:ascii="Comic Sans MS" w:eastAsiaTheme="minorHAnsi" w:hAnsi="Comic Sans MS"/>
                          <w:sz w:val="20"/>
                          <w:szCs w:val="20"/>
                        </w:rPr>
                      </w:pPr>
                    </w:p>
                    <w:p w:rsidR="001962DC" w:rsidRDefault="001962DC" w:rsidP="001962DC">
                      <w:pPr>
                        <w:spacing w:after="0" w:line="240" w:lineRule="auto"/>
                        <w:jc w:val="center"/>
                        <w:rPr>
                          <w:rFonts w:ascii="Comic Sans MS" w:hAnsi="Comic Sans MS"/>
                        </w:rPr>
                      </w:pPr>
                    </w:p>
                    <w:p w:rsidR="001962DC" w:rsidRDefault="001962DC" w:rsidP="001962DC">
                      <w:pPr>
                        <w:rPr>
                          <w:rFonts w:ascii="Smiley Monster" w:hAnsi="Smiley Monster"/>
                        </w:rPr>
                      </w:pPr>
                    </w:p>
                    <w:p w:rsidR="001962DC" w:rsidRPr="005B0B34" w:rsidRDefault="001962DC" w:rsidP="001962DC">
                      <w:pPr>
                        <w:rPr>
                          <w:rFonts w:ascii="Smiley Monster" w:hAnsi="Smiley Monster"/>
                        </w:rPr>
                      </w:pPr>
                    </w:p>
                    <w:p w:rsidR="001962DC" w:rsidRPr="005B0B34" w:rsidRDefault="001962DC" w:rsidP="001962DC">
                      <w:pPr>
                        <w:rPr>
                          <w:rFonts w:ascii="Smiley Monster" w:hAnsi="Smiley Monster"/>
                        </w:rPr>
                      </w:pPr>
                    </w:p>
                  </w:txbxContent>
                </v:textbox>
              </v:shape>
            </w:pict>
          </mc:Fallback>
        </mc:AlternateContent>
      </w:r>
    </w:p>
    <w:p w:rsidR="000F1D31" w:rsidRPr="000F1D31" w:rsidRDefault="00773F39" w:rsidP="000F1D31">
      <w:r>
        <w:rPr>
          <w:noProof/>
        </w:rPr>
        <mc:AlternateContent>
          <mc:Choice Requires="wps">
            <w:drawing>
              <wp:anchor distT="0" distB="0" distL="114300" distR="114300" simplePos="0" relativeHeight="251655168" behindDoc="0" locked="0" layoutInCell="1" allowOverlap="1" wp14:anchorId="7135BF70" wp14:editId="35FE1B55">
                <wp:simplePos x="0" y="0"/>
                <wp:positionH relativeFrom="column">
                  <wp:posOffset>4695825</wp:posOffset>
                </wp:positionH>
                <wp:positionV relativeFrom="paragraph">
                  <wp:posOffset>233045</wp:posOffset>
                </wp:positionV>
                <wp:extent cx="1863725" cy="1114425"/>
                <wp:effectExtent l="19050" t="19050" r="41275" b="476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114425"/>
                        </a:xfrm>
                        <a:prstGeom prst="roundRect">
                          <a:avLst>
                            <a:gd name="adj" fmla="val 16667"/>
                          </a:avLst>
                        </a:prstGeom>
                        <a:solidFill>
                          <a:srgbClr val="FFFFFF"/>
                        </a:solidFill>
                        <a:ln w="63500" cmpd="thickThin">
                          <a:solidFill>
                            <a:schemeClr val="tx2">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1D31" w:rsidRPr="00445BD3" w:rsidRDefault="000F1D31" w:rsidP="000F1D31">
                            <w:pPr>
                              <w:spacing w:after="0" w:line="240" w:lineRule="auto"/>
                              <w:jc w:val="center"/>
                              <w:rPr>
                                <w:rFonts w:ascii="Comic Sans MS" w:hAnsi="Comic Sans MS"/>
                                <w:b/>
                                <w:u w:val="single"/>
                              </w:rPr>
                            </w:pPr>
                            <w:r w:rsidRPr="00445BD3">
                              <w:rPr>
                                <w:rFonts w:ascii="Comic Sans MS" w:hAnsi="Comic Sans MS"/>
                                <w:b/>
                                <w:u w:val="single"/>
                              </w:rPr>
                              <w:t>Contact Information:</w:t>
                            </w:r>
                          </w:p>
                          <w:p w:rsidR="000F1D31" w:rsidRPr="00A7606C" w:rsidRDefault="000F1D31" w:rsidP="000F1D31">
                            <w:pPr>
                              <w:spacing w:after="0" w:line="240" w:lineRule="auto"/>
                              <w:jc w:val="center"/>
                              <w:rPr>
                                <w:rFonts w:ascii="Calibri" w:hAnsi="Calibri"/>
                              </w:rPr>
                            </w:pPr>
                            <w:r w:rsidRPr="00A7606C">
                              <w:rPr>
                                <w:rFonts w:ascii="Calibri" w:hAnsi="Calibri"/>
                              </w:rPr>
                              <w:t>Mrs. Kala Carter</w:t>
                            </w:r>
                          </w:p>
                          <w:p w:rsidR="000F1D31" w:rsidRPr="00A7606C" w:rsidRDefault="000F1D31" w:rsidP="000F1D31">
                            <w:pPr>
                              <w:spacing w:after="0" w:line="240" w:lineRule="auto"/>
                              <w:jc w:val="center"/>
                              <w:rPr>
                                <w:rFonts w:ascii="Calibri" w:hAnsi="Calibri"/>
                              </w:rPr>
                            </w:pPr>
                            <w:r w:rsidRPr="000D4920">
                              <w:rPr>
                                <w:rFonts w:ascii="Calibri" w:hAnsi="Calibri"/>
                              </w:rPr>
                              <w:t>919-</w:t>
                            </w:r>
                            <w:r w:rsidR="00773F39">
                              <w:rPr>
                                <w:rFonts w:ascii="Calibri" w:hAnsi="Calibri"/>
                              </w:rPr>
                              <w:t>496-4015 x246</w:t>
                            </w:r>
                          </w:p>
                          <w:p w:rsidR="000F1D31" w:rsidRDefault="00F91234" w:rsidP="000F1D31">
                            <w:pPr>
                              <w:spacing w:after="0" w:line="240" w:lineRule="auto"/>
                              <w:jc w:val="center"/>
                              <w:rPr>
                                <w:rFonts w:ascii="Calibri" w:hAnsi="Calibri"/>
                              </w:rPr>
                            </w:pPr>
                            <w:hyperlink r:id="rId9" w:history="1">
                              <w:r w:rsidR="000F1D31" w:rsidRPr="001B4962">
                                <w:rPr>
                                  <w:rStyle w:val="Hyperlink"/>
                                  <w:rFonts w:ascii="Calibri" w:hAnsi="Calibri"/>
                                </w:rPr>
                                <w:t>kalacarter@fcschools.net</w:t>
                              </w:r>
                            </w:hyperlink>
                          </w:p>
                          <w:p w:rsidR="000F1D31" w:rsidRPr="00A7606C" w:rsidRDefault="000F1D31" w:rsidP="000F1D31">
                            <w:pPr>
                              <w:spacing w:after="0" w:line="240" w:lineRule="auto"/>
                              <w:jc w:val="center"/>
                              <w:rPr>
                                <w:rFonts w:ascii="Calibri" w:hAnsi="Calibri"/>
                              </w:rPr>
                            </w:pPr>
                            <w:r>
                              <w:rPr>
                                <w:rFonts w:ascii="Calibri" w:hAnsi="Calibri"/>
                              </w:rPr>
                              <w:t>Office Fax: 919-496-0301</w:t>
                            </w:r>
                          </w:p>
                          <w:p w:rsidR="000F1D31" w:rsidRPr="00A7606C" w:rsidRDefault="000F1D31" w:rsidP="000F1D31">
                            <w:pPr>
                              <w:jc w:val="center"/>
                              <w:rPr>
                                <w:rFonts w:ascii="Calibri" w:hAnsi="Calibri"/>
                                <w:b/>
                                <w:sz w:val="28"/>
                                <w:szCs w:val="28"/>
                                <w:u w:val="single"/>
                              </w:rPr>
                            </w:pPr>
                          </w:p>
                          <w:p w:rsidR="000F1D31" w:rsidRPr="00FA6382" w:rsidRDefault="000F1D31" w:rsidP="000F1D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5BF70" id="AutoShape 5" o:spid="_x0000_s1029" style="position:absolute;margin-left:369.75pt;margin-top:18.35pt;width:146.7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" strokecolor="#548dd4 [1951]" strokeweight="5pt">
                <v:stroke linestyle="thickThin"/>
                <v:shadow color="#868686"/>
                <v:textbox>
                  <w:txbxContent>
                    <w:p w:rsidR="000F1D31" w:rsidRPr="00445BD3" w:rsidRDefault="000F1D31" w:rsidP="000F1D31">
                      <w:pPr>
                        <w:spacing w:after="0" w:line="240" w:lineRule="auto"/>
                        <w:jc w:val="center"/>
                        <w:rPr>
                          <w:rFonts w:ascii="Comic Sans MS" w:hAnsi="Comic Sans MS"/>
                          <w:b/>
                          <w:u w:val="single"/>
                        </w:rPr>
                      </w:pPr>
                      <w:r w:rsidRPr="00445BD3">
                        <w:rPr>
                          <w:rFonts w:ascii="Comic Sans MS" w:hAnsi="Comic Sans MS"/>
                          <w:b/>
                          <w:u w:val="single"/>
                        </w:rPr>
                        <w:t>Contact Information:</w:t>
                      </w:r>
                    </w:p>
                    <w:p w:rsidR="000F1D31" w:rsidRPr="00A7606C" w:rsidRDefault="000F1D31" w:rsidP="000F1D31">
                      <w:pPr>
                        <w:spacing w:after="0" w:line="240" w:lineRule="auto"/>
                        <w:jc w:val="center"/>
                        <w:rPr>
                          <w:rFonts w:ascii="Calibri" w:hAnsi="Calibri"/>
                        </w:rPr>
                      </w:pPr>
                      <w:r w:rsidRPr="00A7606C">
                        <w:rPr>
                          <w:rFonts w:ascii="Calibri" w:hAnsi="Calibri"/>
                        </w:rPr>
                        <w:t>Mrs. Kala Carter</w:t>
                      </w:r>
                    </w:p>
                    <w:p w:rsidR="000F1D31" w:rsidRPr="00A7606C" w:rsidRDefault="000F1D31" w:rsidP="000F1D31">
                      <w:pPr>
                        <w:spacing w:after="0" w:line="240" w:lineRule="auto"/>
                        <w:jc w:val="center"/>
                        <w:rPr>
                          <w:rFonts w:ascii="Calibri" w:hAnsi="Calibri"/>
                        </w:rPr>
                      </w:pPr>
                      <w:r w:rsidRPr="000D4920">
                        <w:rPr>
                          <w:rFonts w:ascii="Calibri" w:hAnsi="Calibri"/>
                        </w:rPr>
                        <w:t>919-</w:t>
                      </w:r>
                      <w:r w:rsidR="00773F39">
                        <w:rPr>
                          <w:rFonts w:ascii="Calibri" w:hAnsi="Calibri"/>
                        </w:rPr>
                        <w:t>496-4015 x246</w:t>
                      </w:r>
                    </w:p>
                    <w:p w:rsidR="000F1D31" w:rsidRDefault="00F91234" w:rsidP="000F1D31">
                      <w:pPr>
                        <w:spacing w:after="0" w:line="240" w:lineRule="auto"/>
                        <w:jc w:val="center"/>
                        <w:rPr>
                          <w:rFonts w:ascii="Calibri" w:hAnsi="Calibri"/>
                        </w:rPr>
                      </w:pPr>
                      <w:hyperlink r:id="rId10" w:history="1">
                        <w:r w:rsidR="000F1D31" w:rsidRPr="001B4962">
                          <w:rPr>
                            <w:rStyle w:val="Hyperlink"/>
                            <w:rFonts w:ascii="Calibri" w:hAnsi="Calibri"/>
                          </w:rPr>
                          <w:t>kalacarter@fcschools.net</w:t>
                        </w:r>
                      </w:hyperlink>
                    </w:p>
                    <w:p w:rsidR="000F1D31" w:rsidRPr="00A7606C" w:rsidRDefault="000F1D31" w:rsidP="000F1D31">
                      <w:pPr>
                        <w:spacing w:after="0" w:line="240" w:lineRule="auto"/>
                        <w:jc w:val="center"/>
                        <w:rPr>
                          <w:rFonts w:ascii="Calibri" w:hAnsi="Calibri"/>
                        </w:rPr>
                      </w:pPr>
                      <w:r>
                        <w:rPr>
                          <w:rFonts w:ascii="Calibri" w:hAnsi="Calibri"/>
                        </w:rPr>
                        <w:t>Office Fax: 919-496-0301</w:t>
                      </w:r>
                    </w:p>
                    <w:p w:rsidR="000F1D31" w:rsidRPr="00A7606C" w:rsidRDefault="000F1D31" w:rsidP="000F1D31">
                      <w:pPr>
                        <w:jc w:val="center"/>
                        <w:rPr>
                          <w:rFonts w:ascii="Calibri" w:hAnsi="Calibri"/>
                          <w:b/>
                          <w:sz w:val="28"/>
                          <w:szCs w:val="28"/>
                          <w:u w:val="single"/>
                        </w:rPr>
                      </w:pPr>
                    </w:p>
                    <w:p w:rsidR="000F1D31" w:rsidRPr="00FA6382" w:rsidRDefault="000F1D31" w:rsidP="000F1D31">
                      <w:pPr>
                        <w:jc w:val="center"/>
                      </w:pPr>
                    </w:p>
                  </w:txbxContent>
                </v:textbox>
              </v:roundrect>
            </w:pict>
          </mc:Fallback>
        </mc:AlternateContent>
      </w:r>
    </w:p>
    <w:p w:rsidR="000F1D31" w:rsidRPr="000F1D31" w:rsidRDefault="000F1D31" w:rsidP="000F1D31"/>
    <w:p w:rsidR="000F1D31" w:rsidRPr="000F1D31" w:rsidRDefault="00206F53" w:rsidP="00206F53">
      <w:pPr>
        <w:tabs>
          <w:tab w:val="left" w:pos="6015"/>
        </w:tabs>
      </w:pPr>
      <w:r>
        <w:tab/>
      </w:r>
    </w:p>
    <w:p w:rsidR="000F1D31" w:rsidRPr="000F1D31" w:rsidRDefault="000F1D31" w:rsidP="000F1D31"/>
    <w:p w:rsidR="000F1D31" w:rsidRPr="000F1D31" w:rsidRDefault="00773F39" w:rsidP="000F1D31">
      <w:r>
        <w:rPr>
          <w:noProof/>
        </w:rPr>
        <mc:AlternateContent>
          <mc:Choice Requires="wps">
            <w:drawing>
              <wp:anchor distT="0" distB="0" distL="114300" distR="114300" simplePos="0" relativeHeight="251646976" behindDoc="0" locked="0" layoutInCell="1" allowOverlap="1" wp14:anchorId="706B583A" wp14:editId="6124ACCB">
                <wp:simplePos x="0" y="0"/>
                <wp:positionH relativeFrom="column">
                  <wp:posOffset>142875</wp:posOffset>
                </wp:positionH>
                <wp:positionV relativeFrom="paragraph">
                  <wp:posOffset>150495</wp:posOffset>
                </wp:positionV>
                <wp:extent cx="6572250" cy="3352800"/>
                <wp:effectExtent l="57150" t="57150" r="57150" b="133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352800"/>
                        </a:xfrm>
                        <a:prstGeom prst="rect">
                          <a:avLst/>
                        </a:prstGeom>
                        <a:solidFill>
                          <a:schemeClr val="bg1">
                            <a:lumMod val="85000"/>
                          </a:schemeClr>
                        </a:solidFill>
                        <a:ln>
                          <a:solidFill>
                            <a:schemeClr val="accent1">
                              <a:lumMod val="60000"/>
                              <a:lumOff val="40000"/>
                            </a:schemeClr>
                          </a:solidFill>
                          <a:headEnd/>
                          <a:tailEnd/>
                        </a:ln>
                        <a:extLst/>
                      </wps:spPr>
                      <wps:style>
                        <a:lnRef idx="0">
                          <a:schemeClr val="accent3"/>
                        </a:lnRef>
                        <a:fillRef idx="3">
                          <a:schemeClr val="accent3"/>
                        </a:fillRef>
                        <a:effectRef idx="3">
                          <a:schemeClr val="accent3"/>
                        </a:effectRef>
                        <a:fontRef idx="minor">
                          <a:schemeClr val="lt1"/>
                        </a:fontRef>
                      </wps:style>
                      <wps:txbx>
                        <w:txbxContent>
                          <w:p w:rsidR="00CE1FE4" w:rsidRPr="00701DE6" w:rsidRDefault="00CE1FE4" w:rsidP="0073162F">
                            <w:pPr>
                              <w:rPr>
                                <w:rFonts w:ascii="Huxtable" w:hAnsi="Huxtable"/>
                                <w:b/>
                                <w:color w:val="4F6228" w:themeColor="accent3" w:themeShade="80"/>
                                <w:sz w:val="4"/>
                                <w:szCs w:val="4"/>
                                <w:u w:val="single"/>
                              </w:rPr>
                            </w:pPr>
                          </w:p>
                          <w:p w:rsidR="00445BD3" w:rsidRPr="006E1F07" w:rsidRDefault="00445BD3" w:rsidP="00445BD3">
                            <w:pPr>
                              <w:jc w:val="center"/>
                              <w:rPr>
                                <w:rFonts w:ascii="Copperplate Gothic Bold" w:hAnsi="Copperplate Gothic Bold"/>
                                <w:b/>
                                <w:color w:val="17365D" w:themeColor="text2" w:themeShade="BF"/>
                                <w:sz w:val="40"/>
                                <w:szCs w:val="40"/>
                                <w:u w:val="single"/>
                              </w:rPr>
                            </w:pPr>
                            <w:r w:rsidRPr="006E1F07">
                              <w:rPr>
                                <w:rFonts w:ascii="Copperplate Gothic Bold" w:hAnsi="Copperplate Gothic Bold"/>
                                <w:b/>
                                <w:color w:val="17365D" w:themeColor="text2" w:themeShade="BF"/>
                                <w:sz w:val="40"/>
                                <w:szCs w:val="40"/>
                                <w:u w:val="single"/>
                              </w:rPr>
                              <w:t>Notes from the Teacher</w:t>
                            </w:r>
                          </w:p>
                          <w:p w:rsidR="00FA0BF8" w:rsidRPr="00F91234" w:rsidRDefault="00FA0BF8" w:rsidP="00773F39">
                            <w:pPr>
                              <w:ind w:right="6"/>
                              <w:rPr>
                                <w:rFonts w:ascii="Comic Sans MS" w:hAnsi="Comic Sans MS"/>
                                <w:color w:val="4F81BD" w:themeColor="accent1"/>
                                <w:sz w:val="24"/>
                                <w:szCs w:val="24"/>
                              </w:rPr>
                            </w:pPr>
                            <w:r w:rsidRPr="00F91234">
                              <w:rPr>
                                <w:rFonts w:ascii="Comic Sans MS" w:hAnsi="Comic Sans MS"/>
                                <w:color w:val="4F81BD" w:themeColor="accent1"/>
                                <w:sz w:val="24"/>
                                <w:szCs w:val="24"/>
                              </w:rPr>
                              <w:t xml:space="preserve">I hope everyone had a restful Spring Break </w:t>
                            </w:r>
                            <w:r w:rsidR="00F91234" w:rsidRPr="00F91234">
                              <w:rPr>
                                <w:rFonts w:ascii="Comic Sans MS" w:hAnsi="Comic Sans MS"/>
                                <w:color w:val="4F81BD" w:themeColor="accent1"/>
                                <w:sz w:val="24"/>
                                <w:szCs w:val="24"/>
                              </w:rPr>
                              <w:t>and Holiday! Now it’s</w:t>
                            </w:r>
                            <w:r w:rsidRPr="00F91234">
                              <w:rPr>
                                <w:rFonts w:ascii="Comic Sans MS" w:hAnsi="Comic Sans MS"/>
                                <w:color w:val="4F81BD" w:themeColor="accent1"/>
                                <w:sz w:val="24"/>
                                <w:szCs w:val="24"/>
                              </w:rPr>
                              <w:t xml:space="preserve"> back into the groove </w:t>
                            </w:r>
                            <w:r w:rsidR="00F91234" w:rsidRPr="00F91234">
                              <w:rPr>
                                <w:rFonts w:ascii="Comic Sans MS" w:hAnsi="Comic Sans MS"/>
                                <w:color w:val="4F81BD" w:themeColor="accent1"/>
                                <w:sz w:val="24"/>
                                <w:szCs w:val="24"/>
                              </w:rPr>
                              <w:t>to</w:t>
                            </w:r>
                            <w:r w:rsidRPr="00F91234">
                              <w:rPr>
                                <w:rFonts w:ascii="Comic Sans MS" w:hAnsi="Comic Sans MS"/>
                                <w:color w:val="4F81BD" w:themeColor="accent1"/>
                                <w:sz w:val="24"/>
                                <w:szCs w:val="24"/>
                              </w:rPr>
                              <w:t xml:space="preserve"> focus on reading and sight words. Our end of the year</w:t>
                            </w:r>
                            <w:r w:rsidR="00F91234" w:rsidRPr="00F91234">
                              <w:rPr>
                                <w:rFonts w:ascii="Comic Sans MS" w:hAnsi="Comic Sans MS"/>
                                <w:color w:val="4F81BD" w:themeColor="accent1"/>
                                <w:sz w:val="24"/>
                                <w:szCs w:val="24"/>
                              </w:rPr>
                              <w:t xml:space="preserve"> reading</w:t>
                            </w:r>
                            <w:r w:rsidRPr="00F91234">
                              <w:rPr>
                                <w:rFonts w:ascii="Comic Sans MS" w:hAnsi="Comic Sans MS"/>
                                <w:color w:val="4F81BD" w:themeColor="accent1"/>
                                <w:sz w:val="24"/>
                                <w:szCs w:val="24"/>
                              </w:rPr>
                              <w:t xml:space="preserve"> assessment is in roughly three weeks! So don’t forget to practice</w:t>
                            </w:r>
                            <w:r w:rsidR="00F91234" w:rsidRPr="00F91234">
                              <w:rPr>
                                <w:rFonts w:ascii="Comic Sans MS" w:hAnsi="Comic Sans MS"/>
                                <w:color w:val="4F81BD" w:themeColor="accent1"/>
                                <w:sz w:val="24"/>
                                <w:szCs w:val="24"/>
                              </w:rPr>
                              <w:t xml:space="preserve"> Reading Folders and sight words</w:t>
                            </w:r>
                            <w:r w:rsidRPr="00F91234">
                              <w:rPr>
                                <w:rFonts w:ascii="Comic Sans MS" w:hAnsi="Comic Sans MS"/>
                                <w:color w:val="4F81BD" w:themeColor="accent1"/>
                                <w:sz w:val="24"/>
                                <w:szCs w:val="24"/>
                              </w:rPr>
                              <w:t xml:space="preserve"> nightly!</w:t>
                            </w:r>
                          </w:p>
                          <w:p w:rsidR="00FA0BF8" w:rsidRPr="00F91234" w:rsidRDefault="00F91234" w:rsidP="00773F39">
                            <w:pPr>
                              <w:ind w:right="6"/>
                              <w:rPr>
                                <w:rFonts w:ascii="Comic Sans MS" w:hAnsi="Comic Sans MS"/>
                                <w:color w:val="4F81BD" w:themeColor="accent1"/>
                                <w:sz w:val="24"/>
                                <w:szCs w:val="24"/>
                              </w:rPr>
                            </w:pPr>
                            <w:r>
                              <w:rPr>
                                <w:rFonts w:ascii="Comic Sans MS" w:hAnsi="Comic Sans MS"/>
                                <w:color w:val="4F81BD" w:themeColor="accent1"/>
                                <w:sz w:val="24"/>
                                <w:szCs w:val="24"/>
                              </w:rPr>
                              <w:t>**</w:t>
                            </w:r>
                            <w:r w:rsidR="00FA0BF8" w:rsidRPr="00F91234">
                              <w:rPr>
                                <w:rFonts w:ascii="Comic Sans MS" w:hAnsi="Comic Sans MS"/>
                                <w:color w:val="4F81BD" w:themeColor="accent1"/>
                                <w:sz w:val="24"/>
                                <w:szCs w:val="24"/>
                              </w:rPr>
                              <w:t xml:space="preserve">If your child </w:t>
                            </w:r>
                            <w:r w:rsidRPr="00F91234">
                              <w:rPr>
                                <w:rFonts w:ascii="Comic Sans MS" w:hAnsi="Comic Sans MS"/>
                                <w:color w:val="4F81BD" w:themeColor="accent1"/>
                                <w:sz w:val="24"/>
                                <w:szCs w:val="24"/>
                              </w:rPr>
                              <w:t>has learned all the sight words through the month of May, we will soon be pulling those students to read the sight words for the entire year in one sitting! If they have mastered</w:t>
                            </w:r>
                            <w:r>
                              <w:rPr>
                                <w:rFonts w:ascii="Comic Sans MS" w:hAnsi="Comic Sans MS"/>
                                <w:color w:val="4F81BD" w:themeColor="accent1"/>
                                <w:sz w:val="24"/>
                                <w:szCs w:val="24"/>
                              </w:rPr>
                              <w:t>, and retained,</w:t>
                            </w:r>
                            <w:r w:rsidRPr="00F91234">
                              <w:rPr>
                                <w:rFonts w:ascii="Comic Sans MS" w:hAnsi="Comic Sans MS"/>
                                <w:color w:val="4F81BD" w:themeColor="accent1"/>
                                <w:sz w:val="24"/>
                                <w:szCs w:val="24"/>
                              </w:rPr>
                              <w:t xml:space="preserve"> the whole list, he/she will get a certificate of completion to show their mastery! So, review the entire list to ensure your child earns their certificate </w:t>
                            </w:r>
                            <w:r w:rsidRPr="00F91234">
                              <w:rPr>
                                <w:rFonts w:ascii="Comic Sans MS" w:hAnsi="Comic Sans MS"/>
                                <w:color w:val="4F81BD" w:themeColor="accent1"/>
                                <w:sz w:val="24"/>
                                <w:szCs w:val="24"/>
                              </w:rPr>
                              <w:sym w:font="Wingdings" w:char="F04A"/>
                            </w:r>
                            <w:r w:rsidRPr="00F91234">
                              <w:rPr>
                                <w:rFonts w:ascii="Comic Sans MS" w:hAnsi="Comic Sans MS"/>
                                <w:color w:val="4F81BD" w:themeColor="accent1"/>
                                <w:sz w:val="24"/>
                                <w:szCs w:val="24"/>
                              </w:rPr>
                              <w:t xml:space="preserve"> If your child has not </w:t>
                            </w:r>
                            <w:r>
                              <w:rPr>
                                <w:rFonts w:ascii="Comic Sans MS" w:hAnsi="Comic Sans MS"/>
                                <w:color w:val="4F81BD" w:themeColor="accent1"/>
                                <w:sz w:val="24"/>
                                <w:szCs w:val="24"/>
                              </w:rPr>
                              <w:t>made it to</w:t>
                            </w:r>
                            <w:r w:rsidRPr="00F91234">
                              <w:rPr>
                                <w:rFonts w:ascii="Comic Sans MS" w:hAnsi="Comic Sans MS"/>
                                <w:color w:val="4F81BD" w:themeColor="accent1"/>
                                <w:sz w:val="24"/>
                                <w:szCs w:val="24"/>
                              </w:rPr>
                              <w:t xml:space="preserve"> the May sight words, keep practicing! There’</w:t>
                            </w:r>
                            <w:r>
                              <w:rPr>
                                <w:rFonts w:ascii="Comic Sans MS" w:hAnsi="Comic Sans MS"/>
                                <w:color w:val="4F81BD" w:themeColor="accent1"/>
                                <w:sz w:val="24"/>
                                <w:szCs w:val="24"/>
                              </w:rPr>
                              <w:t>s still time to get there</w:t>
                            </w:r>
                            <w:bookmarkStart w:id="0" w:name="_GoBack"/>
                            <w:bookmarkEnd w:id="0"/>
                            <w:r w:rsidRPr="00F91234">
                              <w:rPr>
                                <w:rFonts w:ascii="Comic Sans MS" w:hAnsi="Comic Sans MS"/>
                                <w:color w:val="4F81BD" w:themeColor="accent1"/>
                                <w:sz w:val="24"/>
                                <w:szCs w:val="24"/>
                              </w:rPr>
                              <w:t>!!!</w:t>
                            </w:r>
                          </w:p>
                          <w:p w:rsidR="00FA0BF8" w:rsidRPr="00FA0BF8" w:rsidRDefault="00FA0BF8" w:rsidP="00773F39">
                            <w:pPr>
                              <w:ind w:right="6"/>
                              <w:rPr>
                                <w:rFonts w:ascii="Comic Sans MS" w:hAnsi="Comic Sans MS"/>
                                <w:color w:val="4F81BD" w:themeColor="accent1"/>
                                <w:sz w:val="24"/>
                                <w:szCs w:val="24"/>
                              </w:rPr>
                            </w:pPr>
                          </w:p>
                          <w:p w:rsidR="00FA0BF8" w:rsidRDefault="00FA0BF8" w:rsidP="00773F39">
                            <w:pPr>
                              <w:ind w:right="6"/>
                              <w:rPr>
                                <w:rFonts w:ascii="Comic Sans MS" w:hAnsi="Comic Sans MS"/>
                                <w:i/>
                                <w:color w:val="4F81BD" w:themeColor="accent1"/>
                                <w:sz w:val="18"/>
                                <w:szCs w:val="18"/>
                              </w:rPr>
                            </w:pPr>
                          </w:p>
                          <w:p w:rsidR="00FA0BF8" w:rsidRDefault="00FA0BF8" w:rsidP="00773F39">
                            <w:pPr>
                              <w:ind w:right="6"/>
                              <w:rPr>
                                <w:rFonts w:ascii="Comic Sans MS" w:hAnsi="Comic Sans MS"/>
                                <w:i/>
                                <w:color w:val="4F81BD" w:themeColor="accent1"/>
                                <w:sz w:val="18"/>
                                <w:szCs w:val="18"/>
                              </w:rPr>
                            </w:pPr>
                          </w:p>
                          <w:p w:rsidR="00E47854" w:rsidRPr="00F162AD" w:rsidRDefault="00E47854" w:rsidP="00F13311">
                            <w:pPr>
                              <w:ind w:right="6" w:firstLine="180"/>
                              <w:rPr>
                                <w:rFonts w:ascii="Comic Sans MS" w:hAnsi="Comic Sans MS"/>
                                <w:color w:val="00B0F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583A" id="_x0000_t202" coordsize="21600,21600" o:spt="202" path="m,l,21600r21600,l21600,xe">
                <v:stroke joinstyle="miter"/>
                <v:path gradientshapeok="t" o:connecttype="rect"/>
              </v:shapetype>
              <v:shape id="Text Box 7" o:spid="_x0000_s1030" type="#_x0000_t202" style="position:absolute;margin-left:11.25pt;margin-top:11.85pt;width:517.5pt;height:2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" fillcolor="#d8d8d8 [2732]" strokecolor="#95b3d7 [1940]">
                <v:shadow on="t" color="black" opacity="22937f" origin=",.5" offset="0,.63889mm"/>
                <v:textbox>
                  <w:txbxContent>
                    <w:p w:rsidR="00CE1FE4" w:rsidRPr="00701DE6" w:rsidRDefault="00CE1FE4" w:rsidP="0073162F">
                      <w:pPr>
                        <w:rPr>
                          <w:rFonts w:ascii="Huxtable" w:hAnsi="Huxtable"/>
                          <w:b/>
                          <w:color w:val="4F6228" w:themeColor="accent3" w:themeShade="80"/>
                          <w:sz w:val="4"/>
                          <w:szCs w:val="4"/>
                          <w:u w:val="single"/>
                        </w:rPr>
                      </w:pPr>
                    </w:p>
                    <w:p w:rsidR="00445BD3" w:rsidRPr="006E1F07" w:rsidRDefault="00445BD3" w:rsidP="00445BD3">
                      <w:pPr>
                        <w:jc w:val="center"/>
                        <w:rPr>
                          <w:rFonts w:ascii="Copperplate Gothic Bold" w:hAnsi="Copperplate Gothic Bold"/>
                          <w:b/>
                          <w:color w:val="17365D" w:themeColor="text2" w:themeShade="BF"/>
                          <w:sz w:val="40"/>
                          <w:szCs w:val="40"/>
                          <w:u w:val="single"/>
                        </w:rPr>
                      </w:pPr>
                      <w:r w:rsidRPr="006E1F07">
                        <w:rPr>
                          <w:rFonts w:ascii="Copperplate Gothic Bold" w:hAnsi="Copperplate Gothic Bold"/>
                          <w:b/>
                          <w:color w:val="17365D" w:themeColor="text2" w:themeShade="BF"/>
                          <w:sz w:val="40"/>
                          <w:szCs w:val="40"/>
                          <w:u w:val="single"/>
                        </w:rPr>
                        <w:t>Notes from the Teacher</w:t>
                      </w:r>
                    </w:p>
                    <w:p w:rsidR="00FA0BF8" w:rsidRPr="00F91234" w:rsidRDefault="00FA0BF8" w:rsidP="00773F39">
                      <w:pPr>
                        <w:ind w:right="6"/>
                        <w:rPr>
                          <w:rFonts w:ascii="Comic Sans MS" w:hAnsi="Comic Sans MS"/>
                          <w:color w:val="4F81BD" w:themeColor="accent1"/>
                          <w:sz w:val="24"/>
                          <w:szCs w:val="24"/>
                        </w:rPr>
                      </w:pPr>
                      <w:r w:rsidRPr="00F91234">
                        <w:rPr>
                          <w:rFonts w:ascii="Comic Sans MS" w:hAnsi="Comic Sans MS"/>
                          <w:color w:val="4F81BD" w:themeColor="accent1"/>
                          <w:sz w:val="24"/>
                          <w:szCs w:val="24"/>
                        </w:rPr>
                        <w:t xml:space="preserve">I hope everyone had a restful Spring Break </w:t>
                      </w:r>
                      <w:r w:rsidR="00F91234" w:rsidRPr="00F91234">
                        <w:rPr>
                          <w:rFonts w:ascii="Comic Sans MS" w:hAnsi="Comic Sans MS"/>
                          <w:color w:val="4F81BD" w:themeColor="accent1"/>
                          <w:sz w:val="24"/>
                          <w:szCs w:val="24"/>
                        </w:rPr>
                        <w:t>and Holiday! Now it’s</w:t>
                      </w:r>
                      <w:r w:rsidRPr="00F91234">
                        <w:rPr>
                          <w:rFonts w:ascii="Comic Sans MS" w:hAnsi="Comic Sans MS"/>
                          <w:color w:val="4F81BD" w:themeColor="accent1"/>
                          <w:sz w:val="24"/>
                          <w:szCs w:val="24"/>
                        </w:rPr>
                        <w:t xml:space="preserve"> back into the groove </w:t>
                      </w:r>
                      <w:r w:rsidR="00F91234" w:rsidRPr="00F91234">
                        <w:rPr>
                          <w:rFonts w:ascii="Comic Sans MS" w:hAnsi="Comic Sans MS"/>
                          <w:color w:val="4F81BD" w:themeColor="accent1"/>
                          <w:sz w:val="24"/>
                          <w:szCs w:val="24"/>
                        </w:rPr>
                        <w:t>to</w:t>
                      </w:r>
                      <w:r w:rsidRPr="00F91234">
                        <w:rPr>
                          <w:rFonts w:ascii="Comic Sans MS" w:hAnsi="Comic Sans MS"/>
                          <w:color w:val="4F81BD" w:themeColor="accent1"/>
                          <w:sz w:val="24"/>
                          <w:szCs w:val="24"/>
                        </w:rPr>
                        <w:t xml:space="preserve"> focus on reading and sight words. Our end of the year</w:t>
                      </w:r>
                      <w:r w:rsidR="00F91234" w:rsidRPr="00F91234">
                        <w:rPr>
                          <w:rFonts w:ascii="Comic Sans MS" w:hAnsi="Comic Sans MS"/>
                          <w:color w:val="4F81BD" w:themeColor="accent1"/>
                          <w:sz w:val="24"/>
                          <w:szCs w:val="24"/>
                        </w:rPr>
                        <w:t xml:space="preserve"> reading</w:t>
                      </w:r>
                      <w:r w:rsidRPr="00F91234">
                        <w:rPr>
                          <w:rFonts w:ascii="Comic Sans MS" w:hAnsi="Comic Sans MS"/>
                          <w:color w:val="4F81BD" w:themeColor="accent1"/>
                          <w:sz w:val="24"/>
                          <w:szCs w:val="24"/>
                        </w:rPr>
                        <w:t xml:space="preserve"> assessment is in roughly three weeks! So don’t forget to practice</w:t>
                      </w:r>
                      <w:r w:rsidR="00F91234" w:rsidRPr="00F91234">
                        <w:rPr>
                          <w:rFonts w:ascii="Comic Sans MS" w:hAnsi="Comic Sans MS"/>
                          <w:color w:val="4F81BD" w:themeColor="accent1"/>
                          <w:sz w:val="24"/>
                          <w:szCs w:val="24"/>
                        </w:rPr>
                        <w:t xml:space="preserve"> Reading Folders and sight words</w:t>
                      </w:r>
                      <w:r w:rsidRPr="00F91234">
                        <w:rPr>
                          <w:rFonts w:ascii="Comic Sans MS" w:hAnsi="Comic Sans MS"/>
                          <w:color w:val="4F81BD" w:themeColor="accent1"/>
                          <w:sz w:val="24"/>
                          <w:szCs w:val="24"/>
                        </w:rPr>
                        <w:t xml:space="preserve"> nightly!</w:t>
                      </w:r>
                    </w:p>
                    <w:p w:rsidR="00FA0BF8" w:rsidRPr="00F91234" w:rsidRDefault="00F91234" w:rsidP="00773F39">
                      <w:pPr>
                        <w:ind w:right="6"/>
                        <w:rPr>
                          <w:rFonts w:ascii="Comic Sans MS" w:hAnsi="Comic Sans MS"/>
                          <w:color w:val="4F81BD" w:themeColor="accent1"/>
                          <w:sz w:val="24"/>
                          <w:szCs w:val="24"/>
                        </w:rPr>
                      </w:pPr>
                      <w:r>
                        <w:rPr>
                          <w:rFonts w:ascii="Comic Sans MS" w:hAnsi="Comic Sans MS"/>
                          <w:color w:val="4F81BD" w:themeColor="accent1"/>
                          <w:sz w:val="24"/>
                          <w:szCs w:val="24"/>
                        </w:rPr>
                        <w:t>**</w:t>
                      </w:r>
                      <w:r w:rsidR="00FA0BF8" w:rsidRPr="00F91234">
                        <w:rPr>
                          <w:rFonts w:ascii="Comic Sans MS" w:hAnsi="Comic Sans MS"/>
                          <w:color w:val="4F81BD" w:themeColor="accent1"/>
                          <w:sz w:val="24"/>
                          <w:szCs w:val="24"/>
                        </w:rPr>
                        <w:t xml:space="preserve">If your child </w:t>
                      </w:r>
                      <w:r w:rsidRPr="00F91234">
                        <w:rPr>
                          <w:rFonts w:ascii="Comic Sans MS" w:hAnsi="Comic Sans MS"/>
                          <w:color w:val="4F81BD" w:themeColor="accent1"/>
                          <w:sz w:val="24"/>
                          <w:szCs w:val="24"/>
                        </w:rPr>
                        <w:t>has learned all the sight words through the month of May, we will soon be pulling those students to read the sight words for the entire year in one sitting! If they have mastered</w:t>
                      </w:r>
                      <w:r>
                        <w:rPr>
                          <w:rFonts w:ascii="Comic Sans MS" w:hAnsi="Comic Sans MS"/>
                          <w:color w:val="4F81BD" w:themeColor="accent1"/>
                          <w:sz w:val="24"/>
                          <w:szCs w:val="24"/>
                        </w:rPr>
                        <w:t>, and retained,</w:t>
                      </w:r>
                      <w:r w:rsidRPr="00F91234">
                        <w:rPr>
                          <w:rFonts w:ascii="Comic Sans MS" w:hAnsi="Comic Sans MS"/>
                          <w:color w:val="4F81BD" w:themeColor="accent1"/>
                          <w:sz w:val="24"/>
                          <w:szCs w:val="24"/>
                        </w:rPr>
                        <w:t xml:space="preserve"> the whole list, he/she will get a certificate of completion to show their mastery! So, review the entire list to ensure your child earns their certificate </w:t>
                      </w:r>
                      <w:r w:rsidRPr="00F91234">
                        <w:rPr>
                          <w:rFonts w:ascii="Comic Sans MS" w:hAnsi="Comic Sans MS"/>
                          <w:color w:val="4F81BD" w:themeColor="accent1"/>
                          <w:sz w:val="24"/>
                          <w:szCs w:val="24"/>
                        </w:rPr>
                        <w:sym w:font="Wingdings" w:char="F04A"/>
                      </w:r>
                      <w:r w:rsidRPr="00F91234">
                        <w:rPr>
                          <w:rFonts w:ascii="Comic Sans MS" w:hAnsi="Comic Sans MS"/>
                          <w:color w:val="4F81BD" w:themeColor="accent1"/>
                          <w:sz w:val="24"/>
                          <w:szCs w:val="24"/>
                        </w:rPr>
                        <w:t xml:space="preserve"> If your child has not </w:t>
                      </w:r>
                      <w:r>
                        <w:rPr>
                          <w:rFonts w:ascii="Comic Sans MS" w:hAnsi="Comic Sans MS"/>
                          <w:color w:val="4F81BD" w:themeColor="accent1"/>
                          <w:sz w:val="24"/>
                          <w:szCs w:val="24"/>
                        </w:rPr>
                        <w:t>made it to</w:t>
                      </w:r>
                      <w:r w:rsidRPr="00F91234">
                        <w:rPr>
                          <w:rFonts w:ascii="Comic Sans MS" w:hAnsi="Comic Sans MS"/>
                          <w:color w:val="4F81BD" w:themeColor="accent1"/>
                          <w:sz w:val="24"/>
                          <w:szCs w:val="24"/>
                        </w:rPr>
                        <w:t xml:space="preserve"> the May sight words, keep practicing! There’</w:t>
                      </w:r>
                      <w:r>
                        <w:rPr>
                          <w:rFonts w:ascii="Comic Sans MS" w:hAnsi="Comic Sans MS"/>
                          <w:color w:val="4F81BD" w:themeColor="accent1"/>
                          <w:sz w:val="24"/>
                          <w:szCs w:val="24"/>
                        </w:rPr>
                        <w:t>s still time to get there</w:t>
                      </w:r>
                      <w:bookmarkStart w:id="1" w:name="_GoBack"/>
                      <w:bookmarkEnd w:id="1"/>
                      <w:r w:rsidRPr="00F91234">
                        <w:rPr>
                          <w:rFonts w:ascii="Comic Sans MS" w:hAnsi="Comic Sans MS"/>
                          <w:color w:val="4F81BD" w:themeColor="accent1"/>
                          <w:sz w:val="24"/>
                          <w:szCs w:val="24"/>
                        </w:rPr>
                        <w:t>!!!</w:t>
                      </w:r>
                    </w:p>
                    <w:p w:rsidR="00FA0BF8" w:rsidRPr="00FA0BF8" w:rsidRDefault="00FA0BF8" w:rsidP="00773F39">
                      <w:pPr>
                        <w:ind w:right="6"/>
                        <w:rPr>
                          <w:rFonts w:ascii="Comic Sans MS" w:hAnsi="Comic Sans MS"/>
                          <w:color w:val="4F81BD" w:themeColor="accent1"/>
                          <w:sz w:val="24"/>
                          <w:szCs w:val="24"/>
                        </w:rPr>
                      </w:pPr>
                    </w:p>
                    <w:p w:rsidR="00FA0BF8" w:rsidRDefault="00FA0BF8" w:rsidP="00773F39">
                      <w:pPr>
                        <w:ind w:right="6"/>
                        <w:rPr>
                          <w:rFonts w:ascii="Comic Sans MS" w:hAnsi="Comic Sans MS"/>
                          <w:i/>
                          <w:color w:val="4F81BD" w:themeColor="accent1"/>
                          <w:sz w:val="18"/>
                          <w:szCs w:val="18"/>
                        </w:rPr>
                      </w:pPr>
                    </w:p>
                    <w:p w:rsidR="00FA0BF8" w:rsidRDefault="00FA0BF8" w:rsidP="00773F39">
                      <w:pPr>
                        <w:ind w:right="6"/>
                        <w:rPr>
                          <w:rFonts w:ascii="Comic Sans MS" w:hAnsi="Comic Sans MS"/>
                          <w:i/>
                          <w:color w:val="4F81BD" w:themeColor="accent1"/>
                          <w:sz w:val="18"/>
                          <w:szCs w:val="18"/>
                        </w:rPr>
                      </w:pPr>
                    </w:p>
                    <w:p w:rsidR="00E47854" w:rsidRPr="00F162AD" w:rsidRDefault="00E47854" w:rsidP="00F13311">
                      <w:pPr>
                        <w:ind w:right="6" w:firstLine="180"/>
                        <w:rPr>
                          <w:rFonts w:ascii="Comic Sans MS" w:hAnsi="Comic Sans MS"/>
                          <w:color w:val="00B0F0"/>
                          <w:sz w:val="28"/>
                          <w:szCs w:val="28"/>
                        </w:rPr>
                      </w:pPr>
                    </w:p>
                  </w:txbxContent>
                </v:textbox>
              </v:shape>
            </w:pict>
          </mc:Fallback>
        </mc:AlternateContent>
      </w:r>
    </w:p>
    <w:p w:rsidR="000F1D31" w:rsidRPr="000F1D31" w:rsidRDefault="000F1D31" w:rsidP="000F1D31">
      <w:pPr>
        <w:rPr>
          <w:b/>
        </w:rPr>
      </w:pPr>
    </w:p>
    <w:p w:rsidR="000F1D31" w:rsidRPr="000F1D31" w:rsidRDefault="000F1D31" w:rsidP="000F1D31"/>
    <w:p w:rsidR="000F1D31" w:rsidRPr="000F1D31" w:rsidRDefault="000F1D31" w:rsidP="000F1D31"/>
    <w:p w:rsidR="000F1D31" w:rsidRPr="000F1D31" w:rsidRDefault="000F1D31" w:rsidP="000F1D31"/>
    <w:p w:rsidR="000F1D31" w:rsidRPr="000F1D31" w:rsidRDefault="000F1D31" w:rsidP="000F1D31"/>
    <w:p w:rsidR="000F1D31" w:rsidRPr="000F1D31" w:rsidRDefault="000F1D31" w:rsidP="000F1D31"/>
    <w:p w:rsidR="000F1D31" w:rsidRPr="000F1D31" w:rsidRDefault="000F1D31" w:rsidP="000F1D31"/>
    <w:p w:rsidR="000F1D31" w:rsidRPr="000F1D31" w:rsidRDefault="000F1D31" w:rsidP="000F1D31"/>
    <w:p w:rsidR="000F1D31" w:rsidRPr="000F1D31" w:rsidRDefault="000F1D31" w:rsidP="000F1D31"/>
    <w:p w:rsidR="000F1D31" w:rsidRPr="000F1D31" w:rsidRDefault="00773F39" w:rsidP="000F1D31">
      <w:r>
        <w:rPr>
          <w:noProof/>
        </w:rPr>
        <mc:AlternateContent>
          <mc:Choice Requires="wps">
            <w:drawing>
              <wp:anchor distT="0" distB="0" distL="114300" distR="114300" simplePos="0" relativeHeight="251654144" behindDoc="0" locked="0" layoutInCell="1" allowOverlap="1" wp14:anchorId="5705CE2C" wp14:editId="14C35371">
                <wp:simplePos x="0" y="0"/>
                <wp:positionH relativeFrom="column">
                  <wp:posOffset>1438275</wp:posOffset>
                </wp:positionH>
                <wp:positionV relativeFrom="paragraph">
                  <wp:posOffset>319404</wp:posOffset>
                </wp:positionV>
                <wp:extent cx="4114800" cy="390525"/>
                <wp:effectExtent l="19050" t="19050" r="38100" b="476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90525"/>
                        </a:xfrm>
                        <a:prstGeom prst="flowChartAlternateProcess">
                          <a:avLst/>
                        </a:prstGeom>
                        <a:solidFill>
                          <a:schemeClr val="lt1">
                            <a:lumMod val="100000"/>
                            <a:lumOff val="0"/>
                          </a:schemeClr>
                        </a:solidFill>
                        <a:ln w="63500" cmpd="thickTh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1D31" w:rsidRPr="006E1F07" w:rsidRDefault="000F1D31" w:rsidP="00C864A7">
                            <w:pPr>
                              <w:jc w:val="center"/>
                              <w:rPr>
                                <w:rFonts w:ascii="Andy" w:hAnsi="Andy"/>
                                <w:color w:val="00B0F0"/>
                                <w:sz w:val="36"/>
                                <w:szCs w:val="36"/>
                              </w:rPr>
                            </w:pPr>
                            <w:r w:rsidRPr="006E1F07">
                              <w:rPr>
                                <w:rFonts w:ascii="Andy" w:hAnsi="Andy"/>
                                <w:b/>
                                <w:color w:val="00B0F0"/>
                                <w:sz w:val="36"/>
                                <w:szCs w:val="36"/>
                              </w:rPr>
                              <w:t>Academic Focus/Skills for the Week</w:t>
                            </w:r>
                          </w:p>
                          <w:p w:rsidR="00C864A7" w:rsidRPr="007515C4" w:rsidRDefault="00C864A7" w:rsidP="00C864A7">
                            <w:pPr>
                              <w:jc w:val="center"/>
                              <w:rPr>
                                <w:rFonts w:ascii="Andy" w:hAnsi="Andy"/>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CE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1" type="#_x0000_t176" style="position:absolute;margin-left:113.25pt;margin-top:25.15pt;width:324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" fillcolor="white [3201]" strokecolor="#365f91 [2404]" strokeweight="5pt">
                <v:stroke linestyle="thickThin"/>
                <v:shadow color="#868686"/>
                <v:textbox>
                  <w:txbxContent>
                    <w:p w:rsidR="000F1D31" w:rsidRPr="006E1F07" w:rsidRDefault="000F1D31" w:rsidP="00C864A7">
                      <w:pPr>
                        <w:jc w:val="center"/>
                        <w:rPr>
                          <w:rFonts w:ascii="Andy" w:hAnsi="Andy"/>
                          <w:color w:val="00B0F0"/>
                          <w:sz w:val="36"/>
                          <w:szCs w:val="36"/>
                        </w:rPr>
                      </w:pPr>
                      <w:r w:rsidRPr="006E1F07">
                        <w:rPr>
                          <w:rFonts w:ascii="Andy" w:hAnsi="Andy"/>
                          <w:b/>
                          <w:color w:val="00B0F0"/>
                          <w:sz w:val="36"/>
                          <w:szCs w:val="36"/>
                        </w:rPr>
                        <w:t>Academic Focus/Skills for the Week</w:t>
                      </w:r>
                    </w:p>
                    <w:p w:rsidR="00C864A7" w:rsidRPr="007515C4" w:rsidRDefault="00C864A7" w:rsidP="00C864A7">
                      <w:pPr>
                        <w:jc w:val="center"/>
                        <w:rPr>
                          <w:rFonts w:ascii="Andy" w:hAnsi="Andy"/>
                          <w:sz w:val="36"/>
                          <w:szCs w:val="36"/>
                        </w:rPr>
                      </w:pPr>
                    </w:p>
                  </w:txbxContent>
                </v:textbox>
              </v:shape>
            </w:pict>
          </mc:Fallback>
        </mc:AlternateContent>
      </w:r>
    </w:p>
    <w:tbl>
      <w:tblPr>
        <w:tblpPr w:leftFromText="180" w:rightFromText="180" w:vertAnchor="text" w:horzAnchor="margin" w:tblpXSpec="center"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779"/>
        <w:gridCol w:w="1536"/>
        <w:gridCol w:w="1800"/>
        <w:gridCol w:w="1646"/>
        <w:gridCol w:w="1586"/>
      </w:tblGrid>
      <w:tr w:rsidR="00CE1FE4" w:rsidTr="00CE1FE4">
        <w:trPr>
          <w:trHeight w:val="440"/>
        </w:trPr>
        <w:tc>
          <w:tcPr>
            <w:tcW w:w="1563"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Words</w:t>
            </w:r>
          </w:p>
        </w:tc>
        <w:tc>
          <w:tcPr>
            <w:tcW w:w="1779"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Reading</w:t>
            </w:r>
          </w:p>
        </w:tc>
        <w:tc>
          <w:tcPr>
            <w:tcW w:w="1536"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Writing</w:t>
            </w:r>
          </w:p>
        </w:tc>
        <w:tc>
          <w:tcPr>
            <w:tcW w:w="1800"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Math</w:t>
            </w:r>
          </w:p>
        </w:tc>
        <w:tc>
          <w:tcPr>
            <w:tcW w:w="1646"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Science</w:t>
            </w:r>
          </w:p>
        </w:tc>
        <w:tc>
          <w:tcPr>
            <w:tcW w:w="1586" w:type="dxa"/>
            <w:shd w:val="clear" w:color="auto" w:fill="auto"/>
          </w:tcPr>
          <w:p w:rsidR="00CE1FE4" w:rsidRPr="006E1F07" w:rsidRDefault="00CE1FE4" w:rsidP="00CE1FE4">
            <w:pPr>
              <w:tabs>
                <w:tab w:val="left" w:pos="3148"/>
              </w:tabs>
              <w:jc w:val="center"/>
              <w:rPr>
                <w:rFonts w:asciiTheme="majorHAnsi" w:hAnsiTheme="majorHAnsi" w:cs="Aharoni"/>
                <w:b/>
                <w:color w:val="17365D" w:themeColor="text2" w:themeShade="BF"/>
                <w:sz w:val="20"/>
                <w:szCs w:val="20"/>
                <w:u w:val="single"/>
              </w:rPr>
            </w:pPr>
            <w:r w:rsidRPr="006E1F07">
              <w:rPr>
                <w:rFonts w:asciiTheme="majorHAnsi" w:hAnsiTheme="majorHAnsi" w:cs="Aharoni"/>
                <w:b/>
                <w:color w:val="17365D" w:themeColor="text2" w:themeShade="BF"/>
                <w:sz w:val="20"/>
                <w:szCs w:val="20"/>
                <w:u w:val="single"/>
              </w:rPr>
              <w:t>Social Studies</w:t>
            </w:r>
          </w:p>
        </w:tc>
      </w:tr>
      <w:tr w:rsidR="00CE1FE4" w:rsidTr="00CE1FE4">
        <w:trPr>
          <w:trHeight w:val="58"/>
        </w:trPr>
        <w:tc>
          <w:tcPr>
            <w:tcW w:w="1563" w:type="dxa"/>
            <w:shd w:val="clear" w:color="auto" w:fill="auto"/>
          </w:tcPr>
          <w:p w:rsidR="00CE1FE4" w:rsidRDefault="00421081" w:rsidP="00CE1FE4">
            <w:pPr>
              <w:numPr>
                <w:ilvl w:val="0"/>
                <w:numId w:val="5"/>
              </w:numPr>
              <w:tabs>
                <w:tab w:val="clear" w:pos="360"/>
                <w:tab w:val="num" w:pos="180"/>
                <w:tab w:val="left" w:pos="3148"/>
              </w:tabs>
              <w:spacing w:after="0" w:line="240" w:lineRule="auto"/>
              <w:ind w:left="180" w:hanging="180"/>
              <w:rPr>
                <w:rFonts w:asciiTheme="majorHAnsi" w:hAnsiTheme="majorHAnsi" w:cs="Aharoni"/>
                <w:sz w:val="18"/>
                <w:szCs w:val="18"/>
              </w:rPr>
            </w:pPr>
            <w:r>
              <w:rPr>
                <w:rFonts w:asciiTheme="majorHAnsi" w:hAnsiTheme="majorHAnsi" w:cs="Aharoni"/>
                <w:sz w:val="18"/>
                <w:szCs w:val="18"/>
              </w:rPr>
              <w:t>Medial Sounds in Words</w:t>
            </w:r>
          </w:p>
          <w:p w:rsidR="00CE1FE4" w:rsidRDefault="00CE1FE4" w:rsidP="00CE1FE4">
            <w:pPr>
              <w:numPr>
                <w:ilvl w:val="0"/>
                <w:numId w:val="5"/>
              </w:numPr>
              <w:tabs>
                <w:tab w:val="clear" w:pos="360"/>
                <w:tab w:val="num" w:pos="180"/>
                <w:tab w:val="left" w:pos="3148"/>
              </w:tabs>
              <w:spacing w:after="0" w:line="240" w:lineRule="auto"/>
              <w:ind w:left="180" w:hanging="180"/>
              <w:rPr>
                <w:rFonts w:asciiTheme="majorHAnsi" w:hAnsiTheme="majorHAnsi" w:cs="Aharoni"/>
                <w:sz w:val="18"/>
                <w:szCs w:val="18"/>
              </w:rPr>
            </w:pPr>
            <w:r>
              <w:rPr>
                <w:rFonts w:asciiTheme="majorHAnsi" w:hAnsiTheme="majorHAnsi" w:cs="Aharoni"/>
                <w:sz w:val="18"/>
                <w:szCs w:val="18"/>
              </w:rPr>
              <w:t>CVC Words</w:t>
            </w:r>
          </w:p>
          <w:p w:rsidR="001F5D83" w:rsidRDefault="001962DC" w:rsidP="00CE1FE4">
            <w:pPr>
              <w:numPr>
                <w:ilvl w:val="0"/>
                <w:numId w:val="5"/>
              </w:numPr>
              <w:tabs>
                <w:tab w:val="clear" w:pos="360"/>
                <w:tab w:val="num" w:pos="180"/>
                <w:tab w:val="left" w:pos="3148"/>
              </w:tabs>
              <w:spacing w:after="0" w:line="240" w:lineRule="auto"/>
              <w:ind w:left="180" w:hanging="180"/>
              <w:rPr>
                <w:rFonts w:asciiTheme="majorHAnsi" w:hAnsiTheme="majorHAnsi" w:cs="Aharoni"/>
                <w:sz w:val="18"/>
                <w:szCs w:val="18"/>
              </w:rPr>
            </w:pPr>
            <w:r>
              <w:rPr>
                <w:rFonts w:asciiTheme="majorHAnsi" w:hAnsiTheme="majorHAnsi" w:cs="Aharoni"/>
                <w:sz w:val="18"/>
                <w:szCs w:val="18"/>
              </w:rPr>
              <w:t>CVCe</w:t>
            </w:r>
            <w:r w:rsidR="001F5D83">
              <w:rPr>
                <w:rFonts w:asciiTheme="majorHAnsi" w:hAnsiTheme="majorHAnsi" w:cs="Aharoni"/>
                <w:sz w:val="18"/>
                <w:szCs w:val="18"/>
              </w:rPr>
              <w:t xml:space="preserve"> (Long</w:t>
            </w:r>
            <w:r>
              <w:rPr>
                <w:rFonts w:asciiTheme="majorHAnsi" w:hAnsiTheme="majorHAnsi" w:cs="Aharoni"/>
                <w:sz w:val="18"/>
                <w:szCs w:val="18"/>
              </w:rPr>
              <w:t xml:space="preserve"> vowels)</w:t>
            </w:r>
          </w:p>
          <w:p w:rsidR="00CE1FE4" w:rsidRDefault="00CE1FE4" w:rsidP="00CE1FE4">
            <w:pPr>
              <w:numPr>
                <w:ilvl w:val="0"/>
                <w:numId w:val="5"/>
              </w:numPr>
              <w:tabs>
                <w:tab w:val="clear" w:pos="360"/>
                <w:tab w:val="num" w:pos="180"/>
                <w:tab w:val="left" w:pos="3148"/>
              </w:tabs>
              <w:spacing w:after="0" w:line="240" w:lineRule="auto"/>
              <w:ind w:left="180" w:hanging="180"/>
              <w:rPr>
                <w:rFonts w:asciiTheme="majorHAnsi" w:hAnsiTheme="majorHAnsi" w:cs="Aharoni"/>
                <w:sz w:val="18"/>
                <w:szCs w:val="18"/>
              </w:rPr>
            </w:pPr>
            <w:r>
              <w:rPr>
                <w:rFonts w:asciiTheme="majorHAnsi" w:hAnsiTheme="majorHAnsi" w:cs="Aharoni"/>
                <w:sz w:val="18"/>
                <w:szCs w:val="18"/>
              </w:rPr>
              <w:t>Sounding Out Words</w:t>
            </w:r>
          </w:p>
          <w:p w:rsidR="00421081" w:rsidRPr="00ED22AC" w:rsidRDefault="00E47854" w:rsidP="00CE1FE4">
            <w:pPr>
              <w:numPr>
                <w:ilvl w:val="0"/>
                <w:numId w:val="5"/>
              </w:numPr>
              <w:tabs>
                <w:tab w:val="clear" w:pos="360"/>
                <w:tab w:val="num" w:pos="180"/>
                <w:tab w:val="left" w:pos="3148"/>
              </w:tabs>
              <w:spacing w:after="0" w:line="240" w:lineRule="auto"/>
              <w:ind w:left="180" w:hanging="180"/>
              <w:rPr>
                <w:rFonts w:asciiTheme="majorHAnsi" w:hAnsiTheme="majorHAnsi" w:cs="Aharoni"/>
                <w:sz w:val="18"/>
                <w:szCs w:val="18"/>
              </w:rPr>
            </w:pPr>
            <w:r>
              <w:rPr>
                <w:rFonts w:asciiTheme="majorHAnsi" w:hAnsiTheme="majorHAnsi" w:cs="Aharoni"/>
                <w:sz w:val="18"/>
                <w:szCs w:val="18"/>
              </w:rPr>
              <w:t>Inflected Ending</w:t>
            </w:r>
            <w:r w:rsidR="00E97062">
              <w:rPr>
                <w:rFonts w:asciiTheme="majorHAnsi" w:hAnsiTheme="majorHAnsi" w:cs="Aharoni"/>
                <w:sz w:val="18"/>
                <w:szCs w:val="18"/>
              </w:rPr>
              <w:t>s (ing, ed, s)</w:t>
            </w:r>
          </w:p>
          <w:p w:rsidR="00CE1FE4" w:rsidRPr="00ED22AC" w:rsidRDefault="00CE1FE4" w:rsidP="00421081">
            <w:pPr>
              <w:tabs>
                <w:tab w:val="left" w:pos="3148"/>
              </w:tabs>
              <w:spacing w:after="0" w:line="240" w:lineRule="auto"/>
              <w:ind w:left="180"/>
              <w:rPr>
                <w:rFonts w:asciiTheme="majorHAnsi" w:hAnsiTheme="majorHAnsi" w:cs="Aharoni"/>
                <w:sz w:val="18"/>
                <w:szCs w:val="18"/>
              </w:rPr>
            </w:pPr>
          </w:p>
        </w:tc>
        <w:tc>
          <w:tcPr>
            <w:tcW w:w="1779" w:type="dxa"/>
            <w:shd w:val="clear" w:color="auto" w:fill="auto"/>
          </w:tcPr>
          <w:p w:rsidR="00CE1FE4" w:rsidRPr="00CE1FE4" w:rsidRDefault="00CE1FE4" w:rsidP="00CE1FE4">
            <w:pPr>
              <w:numPr>
                <w:ilvl w:val="0"/>
                <w:numId w:val="5"/>
              </w:numPr>
              <w:tabs>
                <w:tab w:val="clear" w:pos="360"/>
                <w:tab w:val="num" w:pos="147"/>
                <w:tab w:val="left" w:pos="3148"/>
              </w:tabs>
              <w:spacing w:after="0" w:line="240" w:lineRule="auto"/>
              <w:ind w:left="237" w:hanging="180"/>
              <w:rPr>
                <w:rFonts w:asciiTheme="majorHAnsi" w:hAnsiTheme="majorHAnsi" w:cs="Aharoni"/>
                <w:sz w:val="14"/>
                <w:szCs w:val="14"/>
              </w:rPr>
            </w:pPr>
            <w:r w:rsidRPr="00CE1FE4">
              <w:rPr>
                <w:rFonts w:asciiTheme="majorHAnsi" w:hAnsiTheme="majorHAnsi" w:cs="Aharoni"/>
                <w:sz w:val="14"/>
                <w:szCs w:val="14"/>
              </w:rPr>
              <w:t>Sight Words</w:t>
            </w:r>
          </w:p>
          <w:p w:rsidR="00CE1FE4" w:rsidRPr="00CE1FE4" w:rsidRDefault="00CE1FE4" w:rsidP="00CE1FE4">
            <w:pPr>
              <w:numPr>
                <w:ilvl w:val="0"/>
                <w:numId w:val="5"/>
              </w:numPr>
              <w:tabs>
                <w:tab w:val="clear" w:pos="360"/>
                <w:tab w:val="num" w:pos="147"/>
                <w:tab w:val="left" w:pos="3148"/>
              </w:tabs>
              <w:spacing w:after="0" w:line="240" w:lineRule="auto"/>
              <w:ind w:left="237" w:hanging="180"/>
              <w:rPr>
                <w:rFonts w:asciiTheme="majorHAnsi" w:hAnsiTheme="majorHAnsi" w:cs="Aharoni"/>
                <w:sz w:val="14"/>
                <w:szCs w:val="14"/>
              </w:rPr>
            </w:pPr>
            <w:r w:rsidRPr="00CE1FE4">
              <w:rPr>
                <w:rFonts w:asciiTheme="majorHAnsi" w:hAnsiTheme="majorHAnsi" w:cs="Aharoni"/>
                <w:sz w:val="14"/>
                <w:szCs w:val="14"/>
              </w:rPr>
              <w:t>Characters/</w:t>
            </w:r>
          </w:p>
          <w:p w:rsidR="00CE1FE4" w:rsidRPr="00CE1FE4" w:rsidRDefault="00CE1FE4" w:rsidP="00CE1FE4">
            <w:pPr>
              <w:pStyle w:val="ListParagraph"/>
              <w:numPr>
                <w:ilvl w:val="0"/>
                <w:numId w:val="5"/>
              </w:numPr>
              <w:tabs>
                <w:tab w:val="clear" w:pos="360"/>
                <w:tab w:val="num" w:pos="147"/>
                <w:tab w:val="left" w:pos="3148"/>
              </w:tabs>
              <w:ind w:left="237" w:hanging="180"/>
              <w:rPr>
                <w:rFonts w:asciiTheme="majorHAnsi" w:hAnsiTheme="majorHAnsi" w:cs="Aharoni"/>
                <w:sz w:val="14"/>
                <w:szCs w:val="14"/>
              </w:rPr>
            </w:pPr>
            <w:r w:rsidRPr="00CE1FE4">
              <w:rPr>
                <w:rFonts w:asciiTheme="majorHAnsi" w:hAnsiTheme="majorHAnsi" w:cs="Aharoni"/>
                <w:sz w:val="14"/>
                <w:szCs w:val="14"/>
              </w:rPr>
              <w:t>Setting</w:t>
            </w:r>
          </w:p>
          <w:p w:rsidR="00CE1FE4" w:rsidRPr="00CE1FE4" w:rsidRDefault="00CE1FE4" w:rsidP="00CE1FE4">
            <w:pPr>
              <w:pStyle w:val="ListParagraph"/>
              <w:numPr>
                <w:ilvl w:val="0"/>
                <w:numId w:val="5"/>
              </w:numPr>
              <w:tabs>
                <w:tab w:val="clear" w:pos="360"/>
                <w:tab w:val="num" w:pos="147"/>
                <w:tab w:val="left" w:pos="3148"/>
              </w:tabs>
              <w:ind w:left="237" w:hanging="180"/>
              <w:rPr>
                <w:rFonts w:asciiTheme="majorHAnsi" w:hAnsiTheme="majorHAnsi" w:cs="Aharoni"/>
                <w:sz w:val="14"/>
                <w:szCs w:val="14"/>
              </w:rPr>
            </w:pPr>
            <w:r w:rsidRPr="00CE1FE4">
              <w:rPr>
                <w:rFonts w:asciiTheme="majorHAnsi" w:hAnsiTheme="majorHAnsi" w:cs="Aharoni"/>
                <w:sz w:val="14"/>
                <w:szCs w:val="14"/>
              </w:rPr>
              <w:t>Beginning, Middle, End</w:t>
            </w:r>
          </w:p>
          <w:p w:rsidR="00CE1FE4" w:rsidRPr="00CE1FE4" w:rsidRDefault="00CE1FE4" w:rsidP="00CE1FE4">
            <w:pPr>
              <w:pStyle w:val="ListParagraph"/>
              <w:numPr>
                <w:ilvl w:val="0"/>
                <w:numId w:val="5"/>
              </w:numPr>
              <w:tabs>
                <w:tab w:val="clear" w:pos="360"/>
                <w:tab w:val="num" w:pos="147"/>
                <w:tab w:val="left" w:pos="3148"/>
              </w:tabs>
              <w:ind w:left="237" w:hanging="180"/>
              <w:rPr>
                <w:rFonts w:asciiTheme="majorHAnsi" w:hAnsiTheme="majorHAnsi" w:cs="Aharoni"/>
                <w:sz w:val="14"/>
                <w:szCs w:val="14"/>
              </w:rPr>
            </w:pPr>
            <w:r w:rsidRPr="00CE1FE4">
              <w:rPr>
                <w:rFonts w:asciiTheme="majorHAnsi" w:hAnsiTheme="majorHAnsi" w:cs="Aharoni"/>
                <w:sz w:val="14"/>
                <w:szCs w:val="14"/>
              </w:rPr>
              <w:t>Rhyming</w:t>
            </w:r>
          </w:p>
          <w:p w:rsidR="00CE1FE4" w:rsidRPr="00CE1FE4" w:rsidRDefault="00421081" w:rsidP="00CE1FE4">
            <w:pPr>
              <w:pStyle w:val="ListParagraph"/>
              <w:numPr>
                <w:ilvl w:val="0"/>
                <w:numId w:val="5"/>
              </w:numPr>
              <w:tabs>
                <w:tab w:val="clear" w:pos="360"/>
                <w:tab w:val="num" w:pos="147"/>
                <w:tab w:val="left" w:pos="3148"/>
              </w:tabs>
              <w:ind w:left="237" w:hanging="180"/>
              <w:rPr>
                <w:rFonts w:asciiTheme="majorHAnsi" w:hAnsiTheme="majorHAnsi" w:cs="Aharoni"/>
                <w:sz w:val="14"/>
                <w:szCs w:val="14"/>
              </w:rPr>
            </w:pPr>
            <w:r>
              <w:rPr>
                <w:rFonts w:asciiTheme="majorHAnsi" w:hAnsiTheme="majorHAnsi" w:cs="Aharoni"/>
                <w:sz w:val="14"/>
                <w:szCs w:val="14"/>
              </w:rPr>
              <w:t>Literature</w:t>
            </w:r>
          </w:p>
          <w:p w:rsidR="00CE1FE4" w:rsidRPr="00CE1FE4" w:rsidRDefault="00CE1FE4" w:rsidP="00CE1FE4">
            <w:pPr>
              <w:pStyle w:val="ListParagraph"/>
              <w:numPr>
                <w:ilvl w:val="0"/>
                <w:numId w:val="5"/>
              </w:numPr>
              <w:tabs>
                <w:tab w:val="clear" w:pos="360"/>
                <w:tab w:val="num" w:pos="147"/>
                <w:tab w:val="left" w:pos="3148"/>
              </w:tabs>
              <w:ind w:left="237" w:hanging="180"/>
              <w:rPr>
                <w:rFonts w:asciiTheme="majorHAnsi" w:hAnsiTheme="majorHAnsi" w:cs="Aharoni"/>
                <w:sz w:val="14"/>
                <w:szCs w:val="14"/>
              </w:rPr>
            </w:pPr>
            <w:r w:rsidRPr="00CE1FE4">
              <w:rPr>
                <w:rFonts w:asciiTheme="majorHAnsi" w:hAnsiTheme="majorHAnsi" w:cs="Aharoni"/>
                <w:sz w:val="14"/>
                <w:szCs w:val="14"/>
              </w:rPr>
              <w:t>Decodable Books</w:t>
            </w:r>
          </w:p>
          <w:p w:rsidR="00CE1FE4" w:rsidRPr="00445BD3" w:rsidRDefault="001C5D93" w:rsidP="00CE1FE4">
            <w:pPr>
              <w:pStyle w:val="ListParagraph"/>
              <w:numPr>
                <w:ilvl w:val="0"/>
                <w:numId w:val="5"/>
              </w:numPr>
              <w:tabs>
                <w:tab w:val="clear" w:pos="360"/>
                <w:tab w:val="num" w:pos="147"/>
                <w:tab w:val="left" w:pos="3148"/>
              </w:tabs>
              <w:ind w:left="237" w:hanging="180"/>
              <w:rPr>
                <w:rFonts w:asciiTheme="majorHAnsi" w:hAnsiTheme="majorHAnsi" w:cs="Aharoni"/>
              </w:rPr>
            </w:pPr>
            <w:r>
              <w:rPr>
                <w:rFonts w:asciiTheme="majorHAnsi" w:hAnsiTheme="majorHAnsi" w:cs="Aharoni"/>
                <w:sz w:val="16"/>
                <w:szCs w:val="16"/>
              </w:rPr>
              <w:t>Informational Texts</w:t>
            </w:r>
          </w:p>
        </w:tc>
        <w:tc>
          <w:tcPr>
            <w:tcW w:w="1536" w:type="dxa"/>
            <w:shd w:val="clear" w:color="auto" w:fill="auto"/>
          </w:tcPr>
          <w:p w:rsidR="00CE1FE4" w:rsidRDefault="00CE1FE4" w:rsidP="00CE1FE4">
            <w:pPr>
              <w:numPr>
                <w:ilvl w:val="0"/>
                <w:numId w:val="5"/>
              </w:numPr>
              <w:tabs>
                <w:tab w:val="clear" w:pos="360"/>
                <w:tab w:val="num" w:pos="258"/>
                <w:tab w:val="left" w:pos="3148"/>
              </w:tabs>
              <w:spacing w:after="0" w:line="240" w:lineRule="auto"/>
              <w:ind w:left="258" w:hanging="258"/>
              <w:rPr>
                <w:rFonts w:asciiTheme="majorHAnsi" w:hAnsiTheme="majorHAnsi" w:cs="Aharoni"/>
                <w:sz w:val="18"/>
                <w:szCs w:val="18"/>
              </w:rPr>
            </w:pPr>
            <w:r w:rsidRPr="00A26DE0">
              <w:rPr>
                <w:rFonts w:asciiTheme="majorHAnsi" w:hAnsiTheme="majorHAnsi" w:cs="Aharoni"/>
                <w:sz w:val="18"/>
                <w:szCs w:val="18"/>
              </w:rPr>
              <w:t>Spaces b/t Words</w:t>
            </w:r>
          </w:p>
          <w:p w:rsidR="000D267A" w:rsidRDefault="000D267A" w:rsidP="00CE1FE4">
            <w:pPr>
              <w:numPr>
                <w:ilvl w:val="0"/>
                <w:numId w:val="5"/>
              </w:numPr>
              <w:tabs>
                <w:tab w:val="clear" w:pos="360"/>
                <w:tab w:val="num" w:pos="258"/>
                <w:tab w:val="left" w:pos="3148"/>
              </w:tabs>
              <w:spacing w:after="0" w:line="240" w:lineRule="auto"/>
              <w:ind w:left="258" w:hanging="258"/>
              <w:rPr>
                <w:rFonts w:asciiTheme="majorHAnsi" w:hAnsiTheme="majorHAnsi" w:cs="Aharoni"/>
                <w:sz w:val="18"/>
                <w:szCs w:val="18"/>
              </w:rPr>
            </w:pPr>
            <w:r>
              <w:rPr>
                <w:rFonts w:asciiTheme="majorHAnsi" w:hAnsiTheme="majorHAnsi" w:cs="Aharoni"/>
                <w:sz w:val="18"/>
                <w:szCs w:val="18"/>
              </w:rPr>
              <w:t>Writing Process</w:t>
            </w:r>
          </w:p>
          <w:p w:rsidR="00421081" w:rsidRPr="000D267A" w:rsidRDefault="000D267A" w:rsidP="000D267A">
            <w:pPr>
              <w:numPr>
                <w:ilvl w:val="0"/>
                <w:numId w:val="5"/>
              </w:numPr>
              <w:tabs>
                <w:tab w:val="clear" w:pos="360"/>
                <w:tab w:val="num" w:pos="258"/>
                <w:tab w:val="left" w:pos="3148"/>
              </w:tabs>
              <w:spacing w:after="0" w:line="240" w:lineRule="auto"/>
              <w:ind w:left="258" w:hanging="258"/>
              <w:rPr>
                <w:rFonts w:asciiTheme="majorHAnsi" w:hAnsiTheme="majorHAnsi" w:cs="Aharoni"/>
                <w:sz w:val="18"/>
                <w:szCs w:val="18"/>
              </w:rPr>
            </w:pPr>
            <w:r>
              <w:rPr>
                <w:rFonts w:asciiTheme="majorHAnsi" w:hAnsiTheme="majorHAnsi" w:cs="Aharoni"/>
                <w:sz w:val="18"/>
                <w:szCs w:val="18"/>
              </w:rPr>
              <w:t>Correcting/</w:t>
            </w:r>
            <w:r w:rsidR="00421081" w:rsidRPr="000D267A">
              <w:rPr>
                <w:rFonts w:asciiTheme="majorHAnsi" w:hAnsiTheme="majorHAnsi" w:cs="Aharoni"/>
                <w:sz w:val="18"/>
                <w:szCs w:val="18"/>
              </w:rPr>
              <w:t>Writing Dictated Words/</w:t>
            </w:r>
          </w:p>
          <w:p w:rsidR="000D267A" w:rsidRDefault="000D267A" w:rsidP="000D267A">
            <w:pPr>
              <w:tabs>
                <w:tab w:val="left" w:pos="3148"/>
              </w:tabs>
              <w:spacing w:after="0" w:line="240" w:lineRule="auto"/>
              <w:ind w:left="258"/>
              <w:rPr>
                <w:rFonts w:asciiTheme="majorHAnsi" w:hAnsiTheme="majorHAnsi" w:cs="Aharoni"/>
                <w:sz w:val="18"/>
                <w:szCs w:val="18"/>
              </w:rPr>
            </w:pPr>
            <w:r>
              <w:rPr>
                <w:rFonts w:asciiTheme="majorHAnsi" w:hAnsiTheme="majorHAnsi" w:cs="Aharoni"/>
                <w:sz w:val="18"/>
                <w:szCs w:val="18"/>
              </w:rPr>
              <w:t>Sentences</w:t>
            </w:r>
          </w:p>
          <w:p w:rsidR="000D267A" w:rsidRDefault="000D267A" w:rsidP="000D267A">
            <w:pPr>
              <w:tabs>
                <w:tab w:val="left" w:pos="3148"/>
              </w:tabs>
              <w:spacing w:after="0" w:line="240" w:lineRule="auto"/>
              <w:ind w:left="258"/>
              <w:rPr>
                <w:rFonts w:asciiTheme="majorHAnsi" w:hAnsiTheme="majorHAnsi" w:cs="Aharoni"/>
                <w:sz w:val="18"/>
                <w:szCs w:val="18"/>
              </w:rPr>
            </w:pPr>
          </w:p>
          <w:p w:rsidR="001F5D83" w:rsidRPr="000D267A" w:rsidRDefault="000D267A" w:rsidP="000D267A">
            <w:pPr>
              <w:tabs>
                <w:tab w:val="left" w:pos="3148"/>
              </w:tabs>
              <w:spacing w:after="0" w:line="240" w:lineRule="auto"/>
              <w:rPr>
                <w:rFonts w:asciiTheme="majorHAnsi" w:hAnsiTheme="majorHAnsi" w:cs="Aharoni"/>
                <w:sz w:val="18"/>
                <w:szCs w:val="18"/>
              </w:rPr>
            </w:pPr>
            <w:r>
              <w:rPr>
                <w:rFonts w:asciiTheme="majorHAnsi" w:hAnsiTheme="majorHAnsi" w:cs="Aharoni"/>
                <w:sz w:val="18"/>
                <w:szCs w:val="18"/>
              </w:rPr>
              <w:t xml:space="preserve">    </w:t>
            </w:r>
          </w:p>
        </w:tc>
        <w:tc>
          <w:tcPr>
            <w:tcW w:w="1800" w:type="dxa"/>
            <w:shd w:val="clear" w:color="auto" w:fill="auto"/>
          </w:tcPr>
          <w:p w:rsidR="00CE1FE4" w:rsidRPr="00924731" w:rsidRDefault="00CE1FE4" w:rsidP="00CE1FE4">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Pr>
                <w:rFonts w:asciiTheme="majorHAnsi" w:hAnsiTheme="majorHAnsi" w:cs="Aharoni"/>
                <w:sz w:val="18"/>
                <w:szCs w:val="18"/>
              </w:rPr>
              <w:t>Numbers 1-20</w:t>
            </w:r>
          </w:p>
          <w:p w:rsidR="00CE1FE4" w:rsidRPr="00924731" w:rsidRDefault="00CE1FE4" w:rsidP="00CE1FE4">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sidRPr="00924731">
              <w:rPr>
                <w:rFonts w:asciiTheme="majorHAnsi" w:hAnsiTheme="majorHAnsi" w:cs="Aharoni"/>
                <w:sz w:val="18"/>
                <w:szCs w:val="18"/>
              </w:rPr>
              <w:t>Greater</w:t>
            </w:r>
          </w:p>
          <w:p w:rsidR="00CE1FE4" w:rsidRDefault="00CE1FE4" w:rsidP="00CE1FE4">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sidRPr="00924731">
              <w:rPr>
                <w:rFonts w:asciiTheme="majorHAnsi" w:hAnsiTheme="majorHAnsi" w:cs="Aharoni"/>
                <w:sz w:val="18"/>
                <w:szCs w:val="18"/>
              </w:rPr>
              <w:t>Than/Less Than/Equal to</w:t>
            </w:r>
          </w:p>
          <w:p w:rsidR="00CE1FE4" w:rsidRDefault="00CE1FE4" w:rsidP="00CE1FE4">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Pr>
                <w:rFonts w:asciiTheme="majorHAnsi" w:hAnsiTheme="majorHAnsi" w:cs="Aharoni"/>
                <w:sz w:val="18"/>
                <w:szCs w:val="18"/>
              </w:rPr>
              <w:t>Addition</w:t>
            </w:r>
            <w:r w:rsidR="00421081">
              <w:rPr>
                <w:rFonts w:asciiTheme="majorHAnsi" w:hAnsiTheme="majorHAnsi" w:cs="Aharoni"/>
                <w:sz w:val="18"/>
                <w:szCs w:val="18"/>
              </w:rPr>
              <w:t xml:space="preserve"> &amp; Subtraction</w:t>
            </w:r>
          </w:p>
          <w:p w:rsidR="00421081" w:rsidRDefault="00421081" w:rsidP="00CE1FE4">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Pr>
                <w:rFonts w:asciiTheme="majorHAnsi" w:hAnsiTheme="majorHAnsi" w:cs="Aharoni"/>
                <w:sz w:val="18"/>
                <w:szCs w:val="18"/>
              </w:rPr>
              <w:t>Composing Numbers</w:t>
            </w:r>
          </w:p>
          <w:p w:rsidR="00CE1FE4" w:rsidRPr="00B836D7" w:rsidRDefault="00206F53" w:rsidP="00206F53">
            <w:pPr>
              <w:pStyle w:val="ListParagraph"/>
              <w:numPr>
                <w:ilvl w:val="0"/>
                <w:numId w:val="5"/>
              </w:numPr>
              <w:tabs>
                <w:tab w:val="clear" w:pos="360"/>
                <w:tab w:val="num" w:pos="177"/>
                <w:tab w:val="left" w:pos="3148"/>
              </w:tabs>
              <w:spacing w:after="0" w:line="240" w:lineRule="auto"/>
              <w:ind w:left="177" w:hanging="177"/>
              <w:rPr>
                <w:rFonts w:asciiTheme="majorHAnsi" w:hAnsiTheme="majorHAnsi" w:cs="Aharoni"/>
                <w:sz w:val="18"/>
                <w:szCs w:val="18"/>
              </w:rPr>
            </w:pPr>
            <w:r>
              <w:rPr>
                <w:rFonts w:asciiTheme="majorHAnsi" w:hAnsiTheme="majorHAnsi" w:cs="Aharoni"/>
                <w:sz w:val="18"/>
                <w:szCs w:val="18"/>
              </w:rPr>
              <w:t xml:space="preserve">Place Value </w:t>
            </w:r>
          </w:p>
        </w:tc>
        <w:tc>
          <w:tcPr>
            <w:tcW w:w="1646" w:type="dxa"/>
            <w:shd w:val="clear" w:color="auto" w:fill="auto"/>
          </w:tcPr>
          <w:p w:rsidR="00421081" w:rsidRPr="000D267A" w:rsidRDefault="00CE1FE4" w:rsidP="000D267A">
            <w:pPr>
              <w:numPr>
                <w:ilvl w:val="0"/>
                <w:numId w:val="5"/>
              </w:numPr>
              <w:tabs>
                <w:tab w:val="clear" w:pos="360"/>
                <w:tab w:val="num" w:pos="162"/>
                <w:tab w:val="left" w:pos="3148"/>
              </w:tabs>
              <w:spacing w:after="0" w:line="240" w:lineRule="auto"/>
              <w:ind w:left="162" w:hanging="162"/>
              <w:rPr>
                <w:rFonts w:asciiTheme="majorHAnsi" w:hAnsiTheme="majorHAnsi" w:cs="Aharoni"/>
                <w:sz w:val="18"/>
                <w:szCs w:val="18"/>
              </w:rPr>
            </w:pPr>
            <w:r w:rsidRPr="002F6672">
              <w:rPr>
                <w:rFonts w:asciiTheme="majorHAnsi" w:hAnsiTheme="majorHAnsi" w:cs="Aharoni"/>
                <w:sz w:val="18"/>
                <w:szCs w:val="18"/>
              </w:rPr>
              <w:t>Tracking Weather</w:t>
            </w:r>
          </w:p>
          <w:p w:rsidR="00CE1FE4" w:rsidRPr="00924731" w:rsidRDefault="00F27DD7" w:rsidP="00F27DD7">
            <w:pPr>
              <w:numPr>
                <w:ilvl w:val="0"/>
                <w:numId w:val="5"/>
              </w:numPr>
              <w:tabs>
                <w:tab w:val="clear" w:pos="360"/>
                <w:tab w:val="num" w:pos="162"/>
                <w:tab w:val="left" w:pos="3148"/>
              </w:tabs>
              <w:spacing w:after="0" w:line="240" w:lineRule="auto"/>
              <w:ind w:left="162" w:hanging="162"/>
              <w:rPr>
                <w:rFonts w:asciiTheme="majorHAnsi" w:hAnsiTheme="majorHAnsi" w:cs="Aharoni"/>
                <w:sz w:val="18"/>
                <w:szCs w:val="18"/>
              </w:rPr>
            </w:pPr>
            <w:r>
              <w:rPr>
                <w:rFonts w:asciiTheme="majorHAnsi" w:hAnsiTheme="majorHAnsi" w:cs="Aharoni"/>
                <w:sz w:val="18"/>
                <w:szCs w:val="18"/>
              </w:rPr>
              <w:t>Structures and Functions of Living Organisms (Ex: Living Vs. Non-Living, Characteristics of Animals)</w:t>
            </w:r>
          </w:p>
        </w:tc>
        <w:tc>
          <w:tcPr>
            <w:tcW w:w="1586" w:type="dxa"/>
            <w:shd w:val="clear" w:color="auto" w:fill="auto"/>
          </w:tcPr>
          <w:p w:rsidR="00421081" w:rsidRDefault="00F27DD7" w:rsidP="00F27DD7">
            <w:pPr>
              <w:pStyle w:val="ListParagraph"/>
              <w:numPr>
                <w:ilvl w:val="0"/>
                <w:numId w:val="5"/>
              </w:numPr>
              <w:tabs>
                <w:tab w:val="clear" w:pos="360"/>
                <w:tab w:val="num" w:pos="46"/>
                <w:tab w:val="left" w:pos="3148"/>
              </w:tabs>
              <w:spacing w:after="0" w:line="240" w:lineRule="auto"/>
              <w:ind w:left="136" w:hanging="180"/>
              <w:rPr>
                <w:rFonts w:asciiTheme="majorHAnsi" w:hAnsiTheme="majorHAnsi" w:cs="Aharoni"/>
                <w:sz w:val="18"/>
                <w:szCs w:val="18"/>
              </w:rPr>
            </w:pPr>
            <w:r>
              <w:rPr>
                <w:rFonts w:asciiTheme="majorHAnsi" w:hAnsiTheme="majorHAnsi" w:cs="Aharoni"/>
                <w:sz w:val="18"/>
                <w:szCs w:val="18"/>
              </w:rPr>
              <w:t>History</w:t>
            </w:r>
          </w:p>
          <w:p w:rsidR="00F27DD7" w:rsidRDefault="00F27DD7" w:rsidP="00F27DD7">
            <w:pPr>
              <w:pStyle w:val="ListParagraph"/>
              <w:numPr>
                <w:ilvl w:val="0"/>
                <w:numId w:val="5"/>
              </w:numPr>
              <w:tabs>
                <w:tab w:val="clear" w:pos="360"/>
                <w:tab w:val="num" w:pos="46"/>
                <w:tab w:val="left" w:pos="3148"/>
              </w:tabs>
              <w:spacing w:after="0" w:line="240" w:lineRule="auto"/>
              <w:ind w:left="136" w:hanging="180"/>
              <w:rPr>
                <w:rFonts w:asciiTheme="majorHAnsi" w:hAnsiTheme="majorHAnsi" w:cs="Aharoni"/>
                <w:sz w:val="18"/>
                <w:szCs w:val="18"/>
              </w:rPr>
            </w:pPr>
            <w:r>
              <w:rPr>
                <w:rFonts w:asciiTheme="majorHAnsi" w:hAnsiTheme="majorHAnsi" w:cs="Aharoni"/>
                <w:sz w:val="18"/>
                <w:szCs w:val="18"/>
              </w:rPr>
              <w:t>Needs and Wants</w:t>
            </w:r>
          </w:p>
          <w:p w:rsidR="00F27DD7" w:rsidRDefault="00F27DD7" w:rsidP="00F27DD7">
            <w:pPr>
              <w:pStyle w:val="ListParagraph"/>
              <w:numPr>
                <w:ilvl w:val="0"/>
                <w:numId w:val="5"/>
              </w:numPr>
              <w:tabs>
                <w:tab w:val="clear" w:pos="360"/>
                <w:tab w:val="num" w:pos="46"/>
                <w:tab w:val="left" w:pos="3148"/>
              </w:tabs>
              <w:spacing w:after="0" w:line="240" w:lineRule="auto"/>
              <w:ind w:left="136" w:hanging="180"/>
              <w:rPr>
                <w:rFonts w:asciiTheme="majorHAnsi" w:hAnsiTheme="majorHAnsi" w:cs="Aharoni"/>
                <w:sz w:val="18"/>
                <w:szCs w:val="18"/>
              </w:rPr>
            </w:pPr>
            <w:r>
              <w:rPr>
                <w:rFonts w:asciiTheme="majorHAnsi" w:hAnsiTheme="majorHAnsi" w:cs="Aharoni"/>
                <w:sz w:val="18"/>
                <w:szCs w:val="18"/>
              </w:rPr>
              <w:t>Economics</w:t>
            </w:r>
          </w:p>
          <w:p w:rsidR="005731E4" w:rsidRPr="00F27DD7" w:rsidRDefault="005731E4" w:rsidP="00F27DD7">
            <w:pPr>
              <w:pStyle w:val="ListParagraph"/>
              <w:numPr>
                <w:ilvl w:val="0"/>
                <w:numId w:val="5"/>
              </w:numPr>
              <w:tabs>
                <w:tab w:val="clear" w:pos="360"/>
                <w:tab w:val="num" w:pos="46"/>
                <w:tab w:val="left" w:pos="3148"/>
              </w:tabs>
              <w:spacing w:after="0" w:line="240" w:lineRule="auto"/>
              <w:ind w:left="136" w:hanging="180"/>
              <w:rPr>
                <w:rFonts w:asciiTheme="majorHAnsi" w:hAnsiTheme="majorHAnsi" w:cs="Aharoni"/>
                <w:sz w:val="18"/>
                <w:szCs w:val="18"/>
              </w:rPr>
            </w:pPr>
            <w:r>
              <w:rPr>
                <w:rFonts w:asciiTheme="majorHAnsi" w:hAnsiTheme="majorHAnsi" w:cs="Aharoni"/>
                <w:sz w:val="18"/>
                <w:szCs w:val="18"/>
              </w:rPr>
              <w:t>Environmental and Geographic Literacy (Why do we need food, shelter, ect.)</w:t>
            </w:r>
          </w:p>
        </w:tc>
      </w:tr>
    </w:tbl>
    <w:p w:rsidR="000F1D31" w:rsidRPr="000F1D31" w:rsidRDefault="000F1D31" w:rsidP="000F1D31"/>
    <w:p w:rsidR="00DB134C" w:rsidRDefault="000E5194" w:rsidP="00BF016F">
      <w:pPr>
        <w:tabs>
          <w:tab w:val="left" w:pos="2430"/>
        </w:tabs>
      </w:pPr>
      <w:r>
        <w:rPr>
          <w:noProof/>
        </w:rPr>
        <w:lastRenderedPageBreak/>
        <mc:AlternateContent>
          <mc:Choice Requires="wps">
            <w:drawing>
              <wp:anchor distT="0" distB="0" distL="114300" distR="114300" simplePos="0" relativeHeight="251658752" behindDoc="0" locked="0" layoutInCell="1" allowOverlap="1" wp14:anchorId="3F245CE5" wp14:editId="710C8A8D">
                <wp:simplePos x="0" y="0"/>
                <wp:positionH relativeFrom="column">
                  <wp:posOffset>314325</wp:posOffset>
                </wp:positionH>
                <wp:positionV relativeFrom="paragraph">
                  <wp:posOffset>304800</wp:posOffset>
                </wp:positionV>
                <wp:extent cx="6219825" cy="7800975"/>
                <wp:effectExtent l="76200" t="57150" r="85725" b="1047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00975"/>
                        </a:xfrm>
                        <a:prstGeom prst="rect">
                          <a:avLst/>
                        </a:prstGeom>
                        <a:solidFill>
                          <a:schemeClr val="accent3">
                            <a:lumMod val="20000"/>
                            <a:lumOff val="80000"/>
                          </a:schemeClr>
                        </a:solidFill>
                        <a:ln w="28575">
                          <a:solidFill>
                            <a:schemeClr val="tx2">
                              <a:lumMod val="60000"/>
                              <a:lumOff val="40000"/>
                            </a:schemeClr>
                          </a:solidFill>
                          <a:headEnd/>
                          <a:tailEnd/>
                        </a:ln>
                        <a:extLst/>
                      </wps:spPr>
                      <wps:style>
                        <a:lnRef idx="1">
                          <a:schemeClr val="accent3"/>
                        </a:lnRef>
                        <a:fillRef idx="2">
                          <a:schemeClr val="accent3"/>
                        </a:fillRef>
                        <a:effectRef idx="1">
                          <a:schemeClr val="accent3"/>
                        </a:effectRef>
                        <a:fontRef idx="minor">
                          <a:schemeClr val="dk1"/>
                        </a:fontRef>
                      </wps:style>
                      <wps:txbx>
                        <w:txbxContent>
                          <w:p w:rsidR="00944D3D" w:rsidRPr="00DC1173" w:rsidRDefault="00944D3D" w:rsidP="00BA1290">
                            <w:pPr>
                              <w:spacing w:after="0" w:line="240" w:lineRule="auto"/>
                              <w:rPr>
                                <w:rFonts w:ascii="Copperplate Gothic Bold" w:hAnsi="Copperplate Gothic Bold"/>
                                <w:b/>
                                <w:color w:val="4F6228" w:themeColor="accent3" w:themeShade="80"/>
                                <w:sz w:val="18"/>
                                <w:szCs w:val="18"/>
                              </w:rPr>
                            </w:pPr>
                          </w:p>
                          <w:p w:rsidR="0070187A" w:rsidRDefault="004D215F" w:rsidP="0070187A">
                            <w:pPr>
                              <w:spacing w:after="0" w:line="240" w:lineRule="auto"/>
                              <w:jc w:val="center"/>
                              <w:rPr>
                                <w:rFonts w:ascii="Copperplate Gothic Bold" w:hAnsi="Copperplate Gothic Bold"/>
                                <w:b/>
                                <w:color w:val="00B0F0"/>
                                <w:sz w:val="48"/>
                                <w:szCs w:val="48"/>
                              </w:rPr>
                            </w:pPr>
                            <w:r w:rsidRPr="00887C9B">
                              <w:rPr>
                                <w:rFonts w:ascii="Copperplate Gothic Bold" w:hAnsi="Copperplate Gothic Bold"/>
                                <w:b/>
                                <w:color w:val="00B0F0"/>
                                <w:sz w:val="48"/>
                                <w:szCs w:val="48"/>
                              </w:rPr>
                              <w:t>Don’t Forget…!</w:t>
                            </w:r>
                          </w:p>
                          <w:p w:rsidR="00FA0BF8" w:rsidRPr="00FA0BF8" w:rsidRDefault="00FA0BF8" w:rsidP="0070187A">
                            <w:pPr>
                              <w:spacing w:after="0" w:line="240" w:lineRule="auto"/>
                              <w:jc w:val="center"/>
                              <w:rPr>
                                <w:rFonts w:ascii="Copperplate Gothic Bold" w:hAnsi="Copperplate Gothic Bold"/>
                                <w:b/>
                                <w:color w:val="00B0F0"/>
                                <w:sz w:val="18"/>
                                <w:szCs w:val="18"/>
                              </w:rPr>
                            </w:pPr>
                          </w:p>
                          <w:p w:rsidR="00BF016F" w:rsidRPr="00773F39" w:rsidRDefault="00BF016F" w:rsidP="00BF016F">
                            <w:pPr>
                              <w:spacing w:after="0" w:line="240" w:lineRule="auto"/>
                              <w:rPr>
                                <w:rFonts w:ascii="Comic Sans MS" w:hAnsi="Comic Sans MS"/>
                                <w:b/>
                                <w:color w:val="214F87"/>
                              </w:rPr>
                            </w:pPr>
                            <w:r w:rsidRPr="00773F39">
                              <w:rPr>
                                <w:rFonts w:ascii="Comic Sans MS" w:hAnsi="Comic Sans MS"/>
                                <w:b/>
                                <w:color w:val="214F87"/>
                                <w:u w:val="single"/>
                              </w:rPr>
                              <w:t>Reading Folders “Stop and Respond”</w:t>
                            </w:r>
                            <w:r w:rsidRPr="00773F39">
                              <w:rPr>
                                <w:rFonts w:ascii="Comic Sans MS" w:hAnsi="Comic Sans MS"/>
                                <w:b/>
                                <w:color w:val="214F87"/>
                              </w:rPr>
                              <w:t>-If your child receives a question to respond to in writing (guided reading level D or higher) in their Reading Folder for the week, don’t forget to have your child read the question themselves, and then answer the question completely using details from the text. This will help them in attaining a higher reading level on the middle of the year benchmark!!!</w:t>
                            </w:r>
                            <w:r w:rsidR="00F162AD" w:rsidRPr="00773F39">
                              <w:rPr>
                                <w:rFonts w:ascii="Comic Sans MS" w:hAnsi="Comic Sans MS"/>
                                <w:b/>
                                <w:color w:val="214F87"/>
                              </w:rPr>
                              <w:t xml:space="preserve"> Reminder: Do not write the sentence and have your child copy. They cannot grow as a writer that way. I do not expect sentences to be perfect. I just want to see they are trying!!</w:t>
                            </w:r>
                          </w:p>
                          <w:p w:rsidR="00BF016F" w:rsidRPr="00BF016F" w:rsidRDefault="00BF016F" w:rsidP="0070187A">
                            <w:pPr>
                              <w:spacing w:after="0" w:line="240" w:lineRule="auto"/>
                              <w:jc w:val="center"/>
                              <w:rPr>
                                <w:rFonts w:ascii="Copperplate Gothic Bold" w:hAnsi="Copperplate Gothic Bold"/>
                                <w:color w:val="5F497A" w:themeColor="accent4" w:themeShade="BF"/>
                                <w:sz w:val="16"/>
                                <w:szCs w:val="16"/>
                              </w:rPr>
                            </w:pPr>
                          </w:p>
                          <w:p w:rsidR="00FA0BF8" w:rsidRDefault="00BA1290" w:rsidP="00FA0BF8">
                            <w:pPr>
                              <w:pStyle w:val="ListParagraph"/>
                              <w:numPr>
                                <w:ilvl w:val="0"/>
                                <w:numId w:val="29"/>
                              </w:numPr>
                              <w:spacing w:after="0" w:line="240" w:lineRule="auto"/>
                              <w:ind w:left="450" w:hanging="270"/>
                              <w:rPr>
                                <w:rFonts w:ascii="Comic Sans MS" w:hAnsi="Comic Sans MS"/>
                                <w:color w:val="214F87"/>
                                <w:sz w:val="20"/>
                                <w:szCs w:val="20"/>
                              </w:rPr>
                            </w:pPr>
                            <w:r w:rsidRPr="00887C9B">
                              <w:rPr>
                                <w:rFonts w:ascii="Comic Sans MS" w:hAnsi="Comic Sans MS"/>
                                <w:color w:val="214F87"/>
                                <w:sz w:val="20"/>
                                <w:szCs w:val="20"/>
                              </w:rPr>
                              <w:t>As the weather is getting warmer, don’t forget to keep your child dressed within the BES Dress code. This means no tank tops or spaghett</w:t>
                            </w:r>
                            <w:r w:rsidR="00DC1173" w:rsidRPr="00887C9B">
                              <w:rPr>
                                <w:rFonts w:ascii="Comic Sans MS" w:hAnsi="Comic Sans MS"/>
                                <w:color w:val="214F87"/>
                                <w:sz w:val="20"/>
                                <w:szCs w:val="20"/>
                              </w:rPr>
                              <w:t>i straps, as well as open backs and shorts higher than where your child’s fingers touch when arms are straight down.</w:t>
                            </w:r>
                            <w:r w:rsidRPr="00887C9B">
                              <w:rPr>
                                <w:rFonts w:ascii="Comic Sans MS" w:hAnsi="Comic Sans MS"/>
                                <w:color w:val="214F87"/>
                                <w:sz w:val="20"/>
                                <w:szCs w:val="20"/>
                              </w:rPr>
                              <w:t xml:space="preserve"> </w:t>
                            </w:r>
                          </w:p>
                          <w:p w:rsidR="00FA0BF8" w:rsidRPr="00FA0BF8" w:rsidRDefault="00FA0BF8" w:rsidP="00FA0BF8">
                            <w:pPr>
                              <w:pStyle w:val="ListParagraph"/>
                              <w:numPr>
                                <w:ilvl w:val="0"/>
                                <w:numId w:val="29"/>
                              </w:numPr>
                              <w:spacing w:after="0" w:line="240" w:lineRule="auto"/>
                              <w:ind w:left="450" w:hanging="270"/>
                              <w:rPr>
                                <w:rFonts w:ascii="Comic Sans MS" w:hAnsi="Comic Sans MS"/>
                                <w:color w:val="17365D" w:themeColor="text2" w:themeShade="BF"/>
                                <w:sz w:val="20"/>
                                <w:szCs w:val="20"/>
                              </w:rPr>
                            </w:pPr>
                            <w:r w:rsidRPr="00FA0BF8">
                              <w:rPr>
                                <w:rFonts w:ascii="Comic Sans MS" w:hAnsi="Comic Sans MS"/>
                                <w:b/>
                                <w:color w:val="17365D" w:themeColor="text2" w:themeShade="BF"/>
                                <w:sz w:val="18"/>
                                <w:szCs w:val="18"/>
                                <w:u w:val="single"/>
                              </w:rPr>
                              <w:t>Reading Assessment:</w:t>
                            </w:r>
                            <w:r w:rsidRPr="00FA0BF8">
                              <w:rPr>
                                <w:rFonts w:ascii="Comic Sans MS" w:hAnsi="Comic Sans MS"/>
                                <w:color w:val="17365D" w:themeColor="text2" w:themeShade="BF"/>
                                <w:sz w:val="18"/>
                                <w:szCs w:val="18"/>
                              </w:rPr>
                              <w:t xml:space="preserve"> The end of the year reading assessment (TRC) will take place in about 3 weeks! It is more important than ever to stay consistent with reading the Reading Folder books (assigned by your child’s reading level) that are sent home weekly. Reading and rereading books is the key to gaining mastery of sight words, developing reading fluency and honing in on comprehension skills. The end is near and the results of the benchmark reflect your effort at home </w:t>
                            </w:r>
                            <w:r w:rsidRPr="00FA0BF8">
                              <w:rPr>
                                <w:color w:val="17365D" w:themeColor="text2" w:themeShade="BF"/>
                              </w:rPr>
                              <w:sym w:font="Wingdings" w:char="F04A"/>
                            </w:r>
                            <w:r w:rsidRPr="00FA0BF8">
                              <w:rPr>
                                <w:rFonts w:ascii="Comic Sans MS" w:hAnsi="Comic Sans MS"/>
                                <w:color w:val="17365D" w:themeColor="text2" w:themeShade="BF"/>
                                <w:sz w:val="18"/>
                                <w:szCs w:val="18"/>
                              </w:rPr>
                              <w:t xml:space="preserve"> </w:t>
                            </w:r>
                          </w:p>
                          <w:p w:rsidR="00FA0BF8" w:rsidRPr="00FA0BF8" w:rsidRDefault="00FA0BF8" w:rsidP="00FA0BF8">
                            <w:pPr>
                              <w:pStyle w:val="ListParagraph"/>
                              <w:spacing w:after="0" w:line="240" w:lineRule="auto"/>
                              <w:ind w:left="450"/>
                              <w:rPr>
                                <w:rFonts w:ascii="Comic Sans MS" w:hAnsi="Comic Sans MS"/>
                                <w:color w:val="17365D" w:themeColor="text2" w:themeShade="BF"/>
                                <w:sz w:val="20"/>
                                <w:szCs w:val="20"/>
                              </w:rPr>
                            </w:pPr>
                          </w:p>
                          <w:p w:rsidR="00FA0BF8" w:rsidRPr="00FA0BF8" w:rsidRDefault="00FA0BF8" w:rsidP="006E1F07">
                            <w:pPr>
                              <w:pStyle w:val="ListParagraph"/>
                              <w:numPr>
                                <w:ilvl w:val="0"/>
                                <w:numId w:val="29"/>
                              </w:numPr>
                              <w:spacing w:after="0" w:line="240" w:lineRule="auto"/>
                              <w:ind w:left="450" w:hanging="270"/>
                              <w:rPr>
                                <w:rFonts w:ascii="Comic Sans MS" w:hAnsi="Comic Sans MS"/>
                                <w:color w:val="17365D" w:themeColor="text2" w:themeShade="BF"/>
                                <w:sz w:val="20"/>
                                <w:szCs w:val="20"/>
                              </w:rPr>
                            </w:pPr>
                            <w:r w:rsidRPr="00FA0BF8">
                              <w:rPr>
                                <w:rFonts w:ascii="Comic Sans MS" w:hAnsi="Comic Sans MS"/>
                                <w:b/>
                                <w:color w:val="17365D" w:themeColor="text2" w:themeShade="BF"/>
                                <w:sz w:val="20"/>
                                <w:szCs w:val="20"/>
                                <w:u w:val="single"/>
                              </w:rPr>
                              <w:t>Transportation Changes:</w:t>
                            </w:r>
                            <w:r w:rsidRPr="00FA0BF8">
                              <w:rPr>
                                <w:rFonts w:ascii="Comic Sans MS" w:hAnsi="Comic Sans MS"/>
                                <w:color w:val="17365D" w:themeColor="text2" w:themeShade="BF"/>
                                <w:sz w:val="20"/>
                                <w:szCs w:val="20"/>
                              </w:rPr>
                              <w:t xml:space="preserve"> If you send your child in with a note to change transportation and it includes riding a bus, or changing buses, please make sure it states the exact address your child needs to be dropped off in the note, along with the adults’ name who will be at the location. Include bus number as well, if you know it. Thank you!</w:t>
                            </w:r>
                          </w:p>
                          <w:p w:rsidR="00773F39" w:rsidRPr="00887C9B" w:rsidRDefault="00773F39" w:rsidP="00773F39">
                            <w:pPr>
                              <w:pStyle w:val="ListParagraph"/>
                              <w:spacing w:after="0" w:line="240" w:lineRule="auto"/>
                              <w:ind w:left="450"/>
                              <w:rPr>
                                <w:rFonts w:ascii="Comic Sans MS" w:hAnsi="Comic Sans MS"/>
                                <w:color w:val="214F87"/>
                                <w:sz w:val="20"/>
                                <w:szCs w:val="20"/>
                              </w:rPr>
                            </w:pPr>
                          </w:p>
                          <w:p w:rsidR="001962DC" w:rsidRPr="00887C9B" w:rsidRDefault="001962DC" w:rsidP="006E1F07">
                            <w:pPr>
                              <w:pStyle w:val="ListParagraph"/>
                              <w:numPr>
                                <w:ilvl w:val="0"/>
                                <w:numId w:val="29"/>
                              </w:numPr>
                              <w:spacing w:after="0" w:line="240" w:lineRule="auto"/>
                              <w:ind w:left="450" w:hanging="270"/>
                              <w:rPr>
                                <w:rFonts w:ascii="Comic Sans MS" w:hAnsi="Comic Sans MS"/>
                                <w:color w:val="214F87"/>
                                <w:sz w:val="20"/>
                                <w:szCs w:val="20"/>
                              </w:rPr>
                            </w:pPr>
                            <w:r w:rsidRPr="00887C9B">
                              <w:rPr>
                                <w:rFonts w:ascii="Comic Sans MS" w:hAnsi="Comic Sans MS"/>
                                <w:color w:val="214F87"/>
                                <w:sz w:val="20"/>
                                <w:szCs w:val="20"/>
                              </w:rPr>
                              <w:t>Please sign your child’s weekly progress folder (yellow) every week!</w:t>
                            </w:r>
                          </w:p>
                          <w:p w:rsidR="001962DC" w:rsidRPr="00887C9B" w:rsidRDefault="001962DC" w:rsidP="006E1F07">
                            <w:pPr>
                              <w:spacing w:after="0" w:line="240" w:lineRule="auto"/>
                              <w:ind w:left="450" w:hanging="270"/>
                              <w:rPr>
                                <w:rFonts w:ascii="Comic Sans MS" w:hAnsi="Comic Sans MS"/>
                                <w:color w:val="214F87"/>
                                <w:sz w:val="20"/>
                                <w:szCs w:val="20"/>
                              </w:rPr>
                            </w:pPr>
                          </w:p>
                          <w:p w:rsidR="001962DC" w:rsidRPr="00D723CF" w:rsidRDefault="001962DC" w:rsidP="006E1F07">
                            <w:pPr>
                              <w:pStyle w:val="ListParagraph"/>
                              <w:numPr>
                                <w:ilvl w:val="0"/>
                                <w:numId w:val="29"/>
                              </w:numPr>
                              <w:spacing w:after="0" w:line="240" w:lineRule="auto"/>
                              <w:ind w:left="450" w:hanging="270"/>
                              <w:rPr>
                                <w:rFonts w:ascii="Comic Sans MS" w:hAnsi="Comic Sans MS"/>
                                <w:color w:val="214F87"/>
                                <w:sz w:val="20"/>
                                <w:szCs w:val="20"/>
                                <w:highlight w:val="yellow"/>
                              </w:rPr>
                            </w:pPr>
                            <w:r w:rsidRPr="00D723CF">
                              <w:rPr>
                                <w:rFonts w:ascii="Comic Sans MS" w:hAnsi="Comic Sans MS"/>
                                <w:color w:val="214F87"/>
                                <w:sz w:val="20"/>
                                <w:szCs w:val="20"/>
                                <w:highlight w:val="yellow"/>
                              </w:rPr>
                              <w:t xml:space="preserve">Gym is on </w:t>
                            </w:r>
                            <w:r w:rsidR="00D723CF" w:rsidRPr="00D723CF">
                              <w:rPr>
                                <w:rFonts w:ascii="Comic Sans MS" w:hAnsi="Comic Sans MS"/>
                                <w:color w:val="214F87"/>
                                <w:sz w:val="20"/>
                                <w:szCs w:val="20"/>
                                <w:highlight w:val="yellow"/>
                              </w:rPr>
                              <w:t>Tuesdays now</w:t>
                            </w:r>
                            <w:r w:rsidRPr="00D723CF">
                              <w:rPr>
                                <w:rFonts w:ascii="Comic Sans MS" w:hAnsi="Comic Sans MS"/>
                                <w:color w:val="214F87"/>
                                <w:sz w:val="20"/>
                                <w:szCs w:val="20"/>
                                <w:highlight w:val="yellow"/>
                              </w:rPr>
                              <w:t>! Have you child wear their tennis shoes that day!</w:t>
                            </w:r>
                          </w:p>
                          <w:p w:rsidR="001962DC" w:rsidRPr="00887C9B" w:rsidRDefault="001962DC" w:rsidP="006E1F07">
                            <w:pPr>
                              <w:pStyle w:val="ListParagraph"/>
                              <w:spacing w:after="0" w:line="240" w:lineRule="auto"/>
                              <w:ind w:left="450" w:hanging="270"/>
                              <w:rPr>
                                <w:rFonts w:ascii="Comic Sans MS" w:hAnsi="Comic Sans MS"/>
                                <w:color w:val="214F87"/>
                                <w:sz w:val="20"/>
                                <w:szCs w:val="20"/>
                                <w:highlight w:val="magenta"/>
                              </w:rPr>
                            </w:pPr>
                          </w:p>
                          <w:p w:rsidR="001962DC" w:rsidRPr="00887C9B" w:rsidRDefault="001962DC" w:rsidP="006E1F07">
                            <w:pPr>
                              <w:pStyle w:val="ListParagraph"/>
                              <w:numPr>
                                <w:ilvl w:val="0"/>
                                <w:numId w:val="29"/>
                              </w:numPr>
                              <w:spacing w:after="0" w:line="240" w:lineRule="auto"/>
                              <w:ind w:left="450" w:hanging="270"/>
                              <w:rPr>
                                <w:rFonts w:ascii="Comic Sans MS" w:hAnsi="Comic Sans MS"/>
                                <w:color w:val="214F87"/>
                                <w:sz w:val="18"/>
                                <w:szCs w:val="18"/>
                              </w:rPr>
                            </w:pPr>
                            <w:r w:rsidRPr="00887C9B">
                              <w:rPr>
                                <w:rFonts w:ascii="Comic Sans MS" w:hAnsi="Comic Sans MS"/>
                                <w:color w:val="214F87"/>
                                <w:sz w:val="18"/>
                                <w:szCs w:val="18"/>
                              </w:rPr>
                              <w:t xml:space="preserve">You can buy books for your child through Scholastic.com! (Great if you’re looking for books your child can read independently and with a little help…and it earns our classroom points!) </w:t>
                            </w:r>
                            <w:r w:rsidRPr="00887C9B">
                              <w:rPr>
                                <w:b/>
                                <w:color w:val="214F87"/>
                                <w:sz w:val="18"/>
                                <w:szCs w:val="18"/>
                              </w:rPr>
                              <w:t>Copy Link to browser to access:</w:t>
                            </w:r>
                            <w:r w:rsidRPr="00887C9B">
                              <w:rPr>
                                <w:color w:val="214F87"/>
                                <w:sz w:val="18"/>
                                <w:szCs w:val="18"/>
                              </w:rPr>
                              <w:t xml:space="preserve"> </w:t>
                            </w:r>
                            <w:hyperlink r:id="rId11" w:history="1">
                              <w:r w:rsidRPr="00887C9B">
                                <w:rPr>
                                  <w:rStyle w:val="Hyperlink"/>
                                  <w:rFonts w:ascii="Comic Sans MS" w:hAnsi="Comic Sans MS"/>
                                  <w:color w:val="214F87"/>
                                  <w:sz w:val="18"/>
                                  <w:szCs w:val="18"/>
                                </w:rPr>
                                <w:t>https://orders.scholastic.com/NV7HL</w:t>
                              </w:r>
                            </w:hyperlink>
                          </w:p>
                          <w:p w:rsidR="001962DC" w:rsidRPr="00887C9B" w:rsidRDefault="001962DC" w:rsidP="006E1F07">
                            <w:pPr>
                              <w:spacing w:after="0" w:line="240" w:lineRule="auto"/>
                              <w:ind w:left="450" w:hanging="270"/>
                              <w:rPr>
                                <w:rFonts w:ascii="Comic Sans MS" w:hAnsi="Comic Sans MS"/>
                                <w:color w:val="214F87"/>
                                <w:sz w:val="18"/>
                                <w:szCs w:val="18"/>
                              </w:rPr>
                            </w:pPr>
                          </w:p>
                          <w:p w:rsidR="001962DC" w:rsidRPr="00887C9B" w:rsidRDefault="001962DC" w:rsidP="006E1F07">
                            <w:pPr>
                              <w:numPr>
                                <w:ilvl w:val="0"/>
                                <w:numId w:val="29"/>
                              </w:numPr>
                              <w:spacing w:after="0" w:line="240" w:lineRule="auto"/>
                              <w:ind w:left="450" w:hanging="270"/>
                              <w:contextualSpacing/>
                              <w:rPr>
                                <w:rFonts w:ascii="Comic Sans MS" w:eastAsiaTheme="minorHAnsi" w:hAnsi="Comic Sans MS"/>
                                <w:color w:val="214F87"/>
                                <w:sz w:val="18"/>
                                <w:szCs w:val="18"/>
                              </w:rPr>
                            </w:pPr>
                            <w:r w:rsidRPr="00887C9B">
                              <w:rPr>
                                <w:rFonts w:ascii="Comic Sans MS" w:eastAsiaTheme="minorHAnsi" w:hAnsi="Comic Sans MS"/>
                                <w:color w:val="214F87"/>
                                <w:sz w:val="18"/>
                                <w:szCs w:val="18"/>
                              </w:rPr>
                              <w:t>If your child is ill, Bunn Elementary has a 24-hour symptom-free policy that states students cannot come back until 24 hours after last symptom has presented itself. If your child is sent home sick, your child can not return to school until 24 after the last symptom has presented itself, which includes a fever. Thank you for helping us keep illnesses from spreading, especially as we are in flu season!</w:t>
                            </w:r>
                          </w:p>
                          <w:p w:rsidR="001962DC" w:rsidRPr="00887C9B" w:rsidRDefault="001962DC" w:rsidP="006E1F07">
                            <w:pPr>
                              <w:spacing w:after="0" w:line="240" w:lineRule="auto"/>
                              <w:ind w:left="450" w:hanging="270"/>
                              <w:contextualSpacing/>
                              <w:rPr>
                                <w:rFonts w:ascii="Comic Sans MS" w:eastAsiaTheme="minorHAnsi" w:hAnsi="Comic Sans MS"/>
                                <w:color w:val="214F87"/>
                                <w:sz w:val="18"/>
                                <w:szCs w:val="18"/>
                              </w:rPr>
                            </w:pPr>
                          </w:p>
                          <w:p w:rsidR="001962DC" w:rsidRPr="00887C9B" w:rsidRDefault="001962DC" w:rsidP="006E1F07">
                            <w:pPr>
                              <w:numPr>
                                <w:ilvl w:val="0"/>
                                <w:numId w:val="29"/>
                              </w:numPr>
                              <w:spacing w:after="0" w:line="240" w:lineRule="auto"/>
                              <w:ind w:left="450" w:hanging="270"/>
                              <w:contextualSpacing/>
                              <w:rPr>
                                <w:rFonts w:ascii="Comic Sans MS" w:eastAsiaTheme="minorHAnsi" w:hAnsi="Comic Sans MS"/>
                                <w:color w:val="214F87"/>
                                <w:sz w:val="18"/>
                                <w:szCs w:val="18"/>
                              </w:rPr>
                            </w:pPr>
                            <w:r w:rsidRPr="00887C9B">
                              <w:rPr>
                                <w:rFonts w:ascii="Comic Sans MS" w:eastAsiaTheme="minorHAnsi" w:hAnsi="Comic Sans MS"/>
                                <w:color w:val="214F87"/>
                                <w:sz w:val="18"/>
                                <w:szCs w:val="18"/>
                              </w:rPr>
                              <w:t xml:space="preserve">If your child is out sick, you must send a note the next day in the green daily folder listing the date your child was absent, and why. (It is sent to the office for documentation.) Doctor’s notes are accepted, as well. </w:t>
                            </w:r>
                          </w:p>
                          <w:p w:rsidR="001962DC" w:rsidRPr="00C864A7" w:rsidRDefault="001962DC" w:rsidP="001962DC">
                            <w:pPr>
                              <w:pStyle w:val="ListParagraph"/>
                              <w:spacing w:after="0" w:line="240" w:lineRule="auto"/>
                              <w:ind w:left="270"/>
                              <w:rPr>
                                <w:rFonts w:ascii="Comic Sans MS" w:hAnsi="Comic Sans MS"/>
                                <w:color w:val="4F6228" w:themeColor="accent3" w:themeShade="80"/>
                                <w:sz w:val="20"/>
                                <w:szCs w:val="20"/>
                              </w:rPr>
                            </w:pPr>
                          </w:p>
                          <w:p w:rsidR="00C864A7" w:rsidRPr="001962DC" w:rsidRDefault="00C864A7" w:rsidP="001962DC">
                            <w:pPr>
                              <w:spacing w:after="0" w:line="240" w:lineRule="auto"/>
                              <w:ind w:left="90"/>
                              <w:rPr>
                                <w:rFonts w:ascii="Comic Sans MS" w:hAnsi="Comic Sans MS"/>
                                <w:color w:val="4F6228" w:themeColor="accent3" w:themeShade="80"/>
                                <w:sz w:val="20"/>
                                <w:szCs w:val="20"/>
                              </w:rPr>
                            </w:pPr>
                          </w:p>
                          <w:p w:rsidR="003D3F16" w:rsidRPr="00DB134C" w:rsidRDefault="003D3F16" w:rsidP="003D3F16">
                            <w:pPr>
                              <w:pStyle w:val="ListParagraph"/>
                              <w:rPr>
                                <w:rFonts w:ascii="Comic Sans MS" w:hAnsi="Comic Sans MS"/>
                                <w:b/>
                                <w:sz w:val="20"/>
                                <w:szCs w:val="20"/>
                              </w:rPr>
                            </w:pPr>
                          </w:p>
                          <w:p w:rsidR="001F36AC" w:rsidRPr="001F36AC" w:rsidRDefault="001F36AC" w:rsidP="001F36AC">
                            <w:pPr>
                              <w:pStyle w:val="ListParagraph"/>
                              <w:spacing w:after="0" w:line="240" w:lineRule="auto"/>
                              <w:ind w:left="270"/>
                              <w:rPr>
                                <w:rFonts w:asciiTheme="majorHAnsi" w:hAnsiTheme="majorHAnsi"/>
                                <w:b/>
                                <w:color w:val="984806" w:themeColor="accent6" w:themeShade="80"/>
                                <w:sz w:val="24"/>
                                <w:szCs w:val="24"/>
                              </w:rPr>
                            </w:pPr>
                          </w:p>
                          <w:p w:rsidR="001F36AC" w:rsidRPr="00977FEB" w:rsidRDefault="001F36AC" w:rsidP="001F36AC">
                            <w:pPr>
                              <w:pStyle w:val="ListParagraph"/>
                              <w:ind w:left="270" w:right="-15"/>
                              <w:rPr>
                                <w:rFonts w:asciiTheme="majorHAnsi" w:hAnsiTheme="majorHAnsi"/>
                                <w:b/>
                                <w:color w:val="984806" w:themeColor="accent6" w:themeShade="80"/>
                                <w:sz w:val="24"/>
                                <w:szCs w:val="24"/>
                              </w:rPr>
                            </w:pPr>
                          </w:p>
                          <w:p w:rsidR="0001369A" w:rsidRPr="00445BD3" w:rsidRDefault="0001369A" w:rsidP="0001369A">
                            <w:pPr>
                              <w:rPr>
                                <w:rFonts w:ascii="Comic Sans MS" w:hAnsi="Comic Sans MS"/>
                                <w:color w:val="C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45CE5" id="Text Box 8" o:spid="_x0000_s1032" type="#_x0000_t202" style="position:absolute;margin-left:24.75pt;margin-top:24pt;width:489.75pt;height:6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" fillcolor="#eaf1dd [662]" strokecolor="#548dd4 [1951]" strokeweight="2.25pt">
                <v:shadow on="t" color="black" opacity="24903f" origin=",.5" offset="0,.55556mm"/>
                <v:textbox>
                  <w:txbxContent>
                    <w:p w:rsidR="00944D3D" w:rsidRPr="00DC1173" w:rsidRDefault="00944D3D" w:rsidP="00BA1290">
                      <w:pPr>
                        <w:spacing w:after="0" w:line="240" w:lineRule="auto"/>
                        <w:rPr>
                          <w:rFonts w:ascii="Copperplate Gothic Bold" w:hAnsi="Copperplate Gothic Bold"/>
                          <w:b/>
                          <w:color w:val="4F6228" w:themeColor="accent3" w:themeShade="80"/>
                          <w:sz w:val="18"/>
                          <w:szCs w:val="18"/>
                        </w:rPr>
                      </w:pPr>
                    </w:p>
                    <w:p w:rsidR="0070187A" w:rsidRDefault="004D215F" w:rsidP="0070187A">
                      <w:pPr>
                        <w:spacing w:after="0" w:line="240" w:lineRule="auto"/>
                        <w:jc w:val="center"/>
                        <w:rPr>
                          <w:rFonts w:ascii="Copperplate Gothic Bold" w:hAnsi="Copperplate Gothic Bold"/>
                          <w:b/>
                          <w:color w:val="00B0F0"/>
                          <w:sz w:val="48"/>
                          <w:szCs w:val="48"/>
                        </w:rPr>
                      </w:pPr>
                      <w:r w:rsidRPr="00887C9B">
                        <w:rPr>
                          <w:rFonts w:ascii="Copperplate Gothic Bold" w:hAnsi="Copperplate Gothic Bold"/>
                          <w:b/>
                          <w:color w:val="00B0F0"/>
                          <w:sz w:val="48"/>
                          <w:szCs w:val="48"/>
                        </w:rPr>
                        <w:t>Don’t Forget…!</w:t>
                      </w:r>
                    </w:p>
                    <w:p w:rsidR="00FA0BF8" w:rsidRPr="00FA0BF8" w:rsidRDefault="00FA0BF8" w:rsidP="0070187A">
                      <w:pPr>
                        <w:spacing w:after="0" w:line="240" w:lineRule="auto"/>
                        <w:jc w:val="center"/>
                        <w:rPr>
                          <w:rFonts w:ascii="Copperplate Gothic Bold" w:hAnsi="Copperplate Gothic Bold"/>
                          <w:b/>
                          <w:color w:val="00B0F0"/>
                          <w:sz w:val="18"/>
                          <w:szCs w:val="18"/>
                        </w:rPr>
                      </w:pPr>
                    </w:p>
                    <w:p w:rsidR="00BF016F" w:rsidRPr="00773F39" w:rsidRDefault="00BF016F" w:rsidP="00BF016F">
                      <w:pPr>
                        <w:spacing w:after="0" w:line="240" w:lineRule="auto"/>
                        <w:rPr>
                          <w:rFonts w:ascii="Comic Sans MS" w:hAnsi="Comic Sans MS"/>
                          <w:b/>
                          <w:color w:val="214F87"/>
                        </w:rPr>
                      </w:pPr>
                      <w:r w:rsidRPr="00773F39">
                        <w:rPr>
                          <w:rFonts w:ascii="Comic Sans MS" w:hAnsi="Comic Sans MS"/>
                          <w:b/>
                          <w:color w:val="214F87"/>
                          <w:u w:val="single"/>
                        </w:rPr>
                        <w:t>Reading Folders “Stop and Respond”</w:t>
                      </w:r>
                      <w:r w:rsidRPr="00773F39">
                        <w:rPr>
                          <w:rFonts w:ascii="Comic Sans MS" w:hAnsi="Comic Sans MS"/>
                          <w:b/>
                          <w:color w:val="214F87"/>
                        </w:rPr>
                        <w:t>-If your child receives a question to respond to in writing (guided reading level D or higher) in their Reading Folder for the week, don’t forget to have your child read the question themselves, and then answer the question completely using details from the text. This will help them in attaining a higher reading level on the middle of the year benchmark!!!</w:t>
                      </w:r>
                      <w:r w:rsidR="00F162AD" w:rsidRPr="00773F39">
                        <w:rPr>
                          <w:rFonts w:ascii="Comic Sans MS" w:hAnsi="Comic Sans MS"/>
                          <w:b/>
                          <w:color w:val="214F87"/>
                        </w:rPr>
                        <w:t xml:space="preserve"> Reminder: Do not write the sentence and have your child copy. They cannot grow as a writer that way. I do not expect sentences to be perfect. I just want to see they are trying!!</w:t>
                      </w:r>
                    </w:p>
                    <w:p w:rsidR="00BF016F" w:rsidRPr="00BF016F" w:rsidRDefault="00BF016F" w:rsidP="0070187A">
                      <w:pPr>
                        <w:spacing w:after="0" w:line="240" w:lineRule="auto"/>
                        <w:jc w:val="center"/>
                        <w:rPr>
                          <w:rFonts w:ascii="Copperplate Gothic Bold" w:hAnsi="Copperplate Gothic Bold"/>
                          <w:color w:val="5F497A" w:themeColor="accent4" w:themeShade="BF"/>
                          <w:sz w:val="16"/>
                          <w:szCs w:val="16"/>
                        </w:rPr>
                      </w:pPr>
                    </w:p>
                    <w:p w:rsidR="00FA0BF8" w:rsidRDefault="00BA1290" w:rsidP="00FA0BF8">
                      <w:pPr>
                        <w:pStyle w:val="ListParagraph"/>
                        <w:numPr>
                          <w:ilvl w:val="0"/>
                          <w:numId w:val="29"/>
                        </w:numPr>
                        <w:spacing w:after="0" w:line="240" w:lineRule="auto"/>
                        <w:ind w:left="450" w:hanging="270"/>
                        <w:rPr>
                          <w:rFonts w:ascii="Comic Sans MS" w:hAnsi="Comic Sans MS"/>
                          <w:color w:val="214F87"/>
                          <w:sz w:val="20"/>
                          <w:szCs w:val="20"/>
                        </w:rPr>
                      </w:pPr>
                      <w:r w:rsidRPr="00887C9B">
                        <w:rPr>
                          <w:rFonts w:ascii="Comic Sans MS" w:hAnsi="Comic Sans MS"/>
                          <w:color w:val="214F87"/>
                          <w:sz w:val="20"/>
                          <w:szCs w:val="20"/>
                        </w:rPr>
                        <w:t>As the weather is getting warmer, don’t forget to keep your child dressed within the BES Dress code. This means no tank tops or spaghett</w:t>
                      </w:r>
                      <w:r w:rsidR="00DC1173" w:rsidRPr="00887C9B">
                        <w:rPr>
                          <w:rFonts w:ascii="Comic Sans MS" w:hAnsi="Comic Sans MS"/>
                          <w:color w:val="214F87"/>
                          <w:sz w:val="20"/>
                          <w:szCs w:val="20"/>
                        </w:rPr>
                        <w:t>i straps, as well as open backs and shorts higher than where your child’s fingers touch when arms are straight down.</w:t>
                      </w:r>
                      <w:r w:rsidRPr="00887C9B">
                        <w:rPr>
                          <w:rFonts w:ascii="Comic Sans MS" w:hAnsi="Comic Sans MS"/>
                          <w:color w:val="214F87"/>
                          <w:sz w:val="20"/>
                          <w:szCs w:val="20"/>
                        </w:rPr>
                        <w:t xml:space="preserve"> </w:t>
                      </w:r>
                    </w:p>
                    <w:p w:rsidR="00FA0BF8" w:rsidRPr="00FA0BF8" w:rsidRDefault="00FA0BF8" w:rsidP="00FA0BF8">
                      <w:pPr>
                        <w:pStyle w:val="ListParagraph"/>
                        <w:numPr>
                          <w:ilvl w:val="0"/>
                          <w:numId w:val="29"/>
                        </w:numPr>
                        <w:spacing w:after="0" w:line="240" w:lineRule="auto"/>
                        <w:ind w:left="450" w:hanging="270"/>
                        <w:rPr>
                          <w:rFonts w:ascii="Comic Sans MS" w:hAnsi="Comic Sans MS"/>
                          <w:color w:val="17365D" w:themeColor="text2" w:themeShade="BF"/>
                          <w:sz w:val="20"/>
                          <w:szCs w:val="20"/>
                        </w:rPr>
                      </w:pPr>
                      <w:r w:rsidRPr="00FA0BF8">
                        <w:rPr>
                          <w:rFonts w:ascii="Comic Sans MS" w:hAnsi="Comic Sans MS"/>
                          <w:b/>
                          <w:color w:val="17365D" w:themeColor="text2" w:themeShade="BF"/>
                          <w:sz w:val="18"/>
                          <w:szCs w:val="18"/>
                          <w:u w:val="single"/>
                        </w:rPr>
                        <w:t>Reading Assessment:</w:t>
                      </w:r>
                      <w:r w:rsidRPr="00FA0BF8">
                        <w:rPr>
                          <w:rFonts w:ascii="Comic Sans MS" w:hAnsi="Comic Sans MS"/>
                          <w:color w:val="17365D" w:themeColor="text2" w:themeShade="BF"/>
                          <w:sz w:val="18"/>
                          <w:szCs w:val="18"/>
                        </w:rPr>
                        <w:t xml:space="preserve"> The end of the year reading assessment (TRC) will take place in about 3 weeks! It is more important than ever to stay consistent with reading the Reading Folder books (assigned by your child’s reading level) that are sent home weekly. Reading and rereading books is the key to gaining mastery of sight words, developing reading fluency and honing in on comprehension skills. The end is near and the results of the benchmark reflect your effort at home </w:t>
                      </w:r>
                      <w:r w:rsidRPr="00FA0BF8">
                        <w:rPr>
                          <w:color w:val="17365D" w:themeColor="text2" w:themeShade="BF"/>
                        </w:rPr>
                        <w:sym w:font="Wingdings" w:char="F04A"/>
                      </w:r>
                      <w:r w:rsidRPr="00FA0BF8">
                        <w:rPr>
                          <w:rFonts w:ascii="Comic Sans MS" w:hAnsi="Comic Sans MS"/>
                          <w:color w:val="17365D" w:themeColor="text2" w:themeShade="BF"/>
                          <w:sz w:val="18"/>
                          <w:szCs w:val="18"/>
                        </w:rPr>
                        <w:t xml:space="preserve"> </w:t>
                      </w:r>
                    </w:p>
                    <w:p w:rsidR="00FA0BF8" w:rsidRPr="00FA0BF8" w:rsidRDefault="00FA0BF8" w:rsidP="00FA0BF8">
                      <w:pPr>
                        <w:pStyle w:val="ListParagraph"/>
                        <w:spacing w:after="0" w:line="240" w:lineRule="auto"/>
                        <w:ind w:left="450"/>
                        <w:rPr>
                          <w:rFonts w:ascii="Comic Sans MS" w:hAnsi="Comic Sans MS"/>
                          <w:color w:val="17365D" w:themeColor="text2" w:themeShade="BF"/>
                          <w:sz w:val="20"/>
                          <w:szCs w:val="20"/>
                        </w:rPr>
                      </w:pPr>
                    </w:p>
                    <w:p w:rsidR="00FA0BF8" w:rsidRPr="00FA0BF8" w:rsidRDefault="00FA0BF8" w:rsidP="006E1F07">
                      <w:pPr>
                        <w:pStyle w:val="ListParagraph"/>
                        <w:numPr>
                          <w:ilvl w:val="0"/>
                          <w:numId w:val="29"/>
                        </w:numPr>
                        <w:spacing w:after="0" w:line="240" w:lineRule="auto"/>
                        <w:ind w:left="450" w:hanging="270"/>
                        <w:rPr>
                          <w:rFonts w:ascii="Comic Sans MS" w:hAnsi="Comic Sans MS"/>
                          <w:color w:val="17365D" w:themeColor="text2" w:themeShade="BF"/>
                          <w:sz w:val="20"/>
                          <w:szCs w:val="20"/>
                        </w:rPr>
                      </w:pPr>
                      <w:r w:rsidRPr="00FA0BF8">
                        <w:rPr>
                          <w:rFonts w:ascii="Comic Sans MS" w:hAnsi="Comic Sans MS"/>
                          <w:b/>
                          <w:color w:val="17365D" w:themeColor="text2" w:themeShade="BF"/>
                          <w:sz w:val="20"/>
                          <w:szCs w:val="20"/>
                          <w:u w:val="single"/>
                        </w:rPr>
                        <w:t>Transportation Changes:</w:t>
                      </w:r>
                      <w:r w:rsidRPr="00FA0BF8">
                        <w:rPr>
                          <w:rFonts w:ascii="Comic Sans MS" w:hAnsi="Comic Sans MS"/>
                          <w:color w:val="17365D" w:themeColor="text2" w:themeShade="BF"/>
                          <w:sz w:val="20"/>
                          <w:szCs w:val="20"/>
                        </w:rPr>
                        <w:t xml:space="preserve"> If you send your child in with a note to change transportation and it includes riding a bus, or changing buses, please make sure it states the exact address your child needs to be dropped off in the note, along with the adults’ name who will be at the location. Include bus number as well, if you know it. Thank you!</w:t>
                      </w:r>
                    </w:p>
                    <w:p w:rsidR="00773F39" w:rsidRPr="00887C9B" w:rsidRDefault="00773F39" w:rsidP="00773F39">
                      <w:pPr>
                        <w:pStyle w:val="ListParagraph"/>
                        <w:spacing w:after="0" w:line="240" w:lineRule="auto"/>
                        <w:ind w:left="450"/>
                        <w:rPr>
                          <w:rFonts w:ascii="Comic Sans MS" w:hAnsi="Comic Sans MS"/>
                          <w:color w:val="214F87"/>
                          <w:sz w:val="20"/>
                          <w:szCs w:val="20"/>
                        </w:rPr>
                      </w:pPr>
                    </w:p>
                    <w:p w:rsidR="001962DC" w:rsidRPr="00887C9B" w:rsidRDefault="001962DC" w:rsidP="006E1F07">
                      <w:pPr>
                        <w:pStyle w:val="ListParagraph"/>
                        <w:numPr>
                          <w:ilvl w:val="0"/>
                          <w:numId w:val="29"/>
                        </w:numPr>
                        <w:spacing w:after="0" w:line="240" w:lineRule="auto"/>
                        <w:ind w:left="450" w:hanging="270"/>
                        <w:rPr>
                          <w:rFonts w:ascii="Comic Sans MS" w:hAnsi="Comic Sans MS"/>
                          <w:color w:val="214F87"/>
                          <w:sz w:val="20"/>
                          <w:szCs w:val="20"/>
                        </w:rPr>
                      </w:pPr>
                      <w:r w:rsidRPr="00887C9B">
                        <w:rPr>
                          <w:rFonts w:ascii="Comic Sans MS" w:hAnsi="Comic Sans MS"/>
                          <w:color w:val="214F87"/>
                          <w:sz w:val="20"/>
                          <w:szCs w:val="20"/>
                        </w:rPr>
                        <w:t>Please sign your child’s weekly progress folder (yellow) every week!</w:t>
                      </w:r>
                    </w:p>
                    <w:p w:rsidR="001962DC" w:rsidRPr="00887C9B" w:rsidRDefault="001962DC" w:rsidP="006E1F07">
                      <w:pPr>
                        <w:spacing w:after="0" w:line="240" w:lineRule="auto"/>
                        <w:ind w:left="450" w:hanging="270"/>
                        <w:rPr>
                          <w:rFonts w:ascii="Comic Sans MS" w:hAnsi="Comic Sans MS"/>
                          <w:color w:val="214F87"/>
                          <w:sz w:val="20"/>
                          <w:szCs w:val="20"/>
                        </w:rPr>
                      </w:pPr>
                    </w:p>
                    <w:p w:rsidR="001962DC" w:rsidRPr="00D723CF" w:rsidRDefault="001962DC" w:rsidP="006E1F07">
                      <w:pPr>
                        <w:pStyle w:val="ListParagraph"/>
                        <w:numPr>
                          <w:ilvl w:val="0"/>
                          <w:numId w:val="29"/>
                        </w:numPr>
                        <w:spacing w:after="0" w:line="240" w:lineRule="auto"/>
                        <w:ind w:left="450" w:hanging="270"/>
                        <w:rPr>
                          <w:rFonts w:ascii="Comic Sans MS" w:hAnsi="Comic Sans MS"/>
                          <w:color w:val="214F87"/>
                          <w:sz w:val="20"/>
                          <w:szCs w:val="20"/>
                          <w:highlight w:val="yellow"/>
                        </w:rPr>
                      </w:pPr>
                      <w:r w:rsidRPr="00D723CF">
                        <w:rPr>
                          <w:rFonts w:ascii="Comic Sans MS" w:hAnsi="Comic Sans MS"/>
                          <w:color w:val="214F87"/>
                          <w:sz w:val="20"/>
                          <w:szCs w:val="20"/>
                          <w:highlight w:val="yellow"/>
                        </w:rPr>
                        <w:t xml:space="preserve">Gym is on </w:t>
                      </w:r>
                      <w:r w:rsidR="00D723CF" w:rsidRPr="00D723CF">
                        <w:rPr>
                          <w:rFonts w:ascii="Comic Sans MS" w:hAnsi="Comic Sans MS"/>
                          <w:color w:val="214F87"/>
                          <w:sz w:val="20"/>
                          <w:szCs w:val="20"/>
                          <w:highlight w:val="yellow"/>
                        </w:rPr>
                        <w:t>Tuesdays now</w:t>
                      </w:r>
                      <w:r w:rsidRPr="00D723CF">
                        <w:rPr>
                          <w:rFonts w:ascii="Comic Sans MS" w:hAnsi="Comic Sans MS"/>
                          <w:color w:val="214F87"/>
                          <w:sz w:val="20"/>
                          <w:szCs w:val="20"/>
                          <w:highlight w:val="yellow"/>
                        </w:rPr>
                        <w:t>! Have you child wear their tennis shoes that day!</w:t>
                      </w:r>
                    </w:p>
                    <w:p w:rsidR="001962DC" w:rsidRPr="00887C9B" w:rsidRDefault="001962DC" w:rsidP="006E1F07">
                      <w:pPr>
                        <w:pStyle w:val="ListParagraph"/>
                        <w:spacing w:after="0" w:line="240" w:lineRule="auto"/>
                        <w:ind w:left="450" w:hanging="270"/>
                        <w:rPr>
                          <w:rFonts w:ascii="Comic Sans MS" w:hAnsi="Comic Sans MS"/>
                          <w:color w:val="214F87"/>
                          <w:sz w:val="20"/>
                          <w:szCs w:val="20"/>
                          <w:highlight w:val="magenta"/>
                        </w:rPr>
                      </w:pPr>
                    </w:p>
                    <w:p w:rsidR="001962DC" w:rsidRPr="00887C9B" w:rsidRDefault="001962DC" w:rsidP="006E1F07">
                      <w:pPr>
                        <w:pStyle w:val="ListParagraph"/>
                        <w:numPr>
                          <w:ilvl w:val="0"/>
                          <w:numId w:val="29"/>
                        </w:numPr>
                        <w:spacing w:after="0" w:line="240" w:lineRule="auto"/>
                        <w:ind w:left="450" w:hanging="270"/>
                        <w:rPr>
                          <w:rFonts w:ascii="Comic Sans MS" w:hAnsi="Comic Sans MS"/>
                          <w:color w:val="214F87"/>
                          <w:sz w:val="18"/>
                          <w:szCs w:val="18"/>
                        </w:rPr>
                      </w:pPr>
                      <w:r w:rsidRPr="00887C9B">
                        <w:rPr>
                          <w:rFonts w:ascii="Comic Sans MS" w:hAnsi="Comic Sans MS"/>
                          <w:color w:val="214F87"/>
                          <w:sz w:val="18"/>
                          <w:szCs w:val="18"/>
                        </w:rPr>
                        <w:t xml:space="preserve">You can buy books for your child through Scholastic.com! (Great if you’re looking for books your child can read independently and with a little help…and it earns our classroom points!) </w:t>
                      </w:r>
                      <w:r w:rsidRPr="00887C9B">
                        <w:rPr>
                          <w:b/>
                          <w:color w:val="214F87"/>
                          <w:sz w:val="18"/>
                          <w:szCs w:val="18"/>
                        </w:rPr>
                        <w:t>Copy Link to browser to access:</w:t>
                      </w:r>
                      <w:r w:rsidRPr="00887C9B">
                        <w:rPr>
                          <w:color w:val="214F87"/>
                          <w:sz w:val="18"/>
                          <w:szCs w:val="18"/>
                        </w:rPr>
                        <w:t xml:space="preserve"> </w:t>
                      </w:r>
                      <w:hyperlink r:id="rId12" w:history="1">
                        <w:r w:rsidRPr="00887C9B">
                          <w:rPr>
                            <w:rStyle w:val="Hyperlink"/>
                            <w:rFonts w:ascii="Comic Sans MS" w:hAnsi="Comic Sans MS"/>
                            <w:color w:val="214F87"/>
                            <w:sz w:val="18"/>
                            <w:szCs w:val="18"/>
                          </w:rPr>
                          <w:t>https://orders.scholastic.com/NV7HL</w:t>
                        </w:r>
                      </w:hyperlink>
                    </w:p>
                    <w:p w:rsidR="001962DC" w:rsidRPr="00887C9B" w:rsidRDefault="001962DC" w:rsidP="006E1F07">
                      <w:pPr>
                        <w:spacing w:after="0" w:line="240" w:lineRule="auto"/>
                        <w:ind w:left="450" w:hanging="270"/>
                        <w:rPr>
                          <w:rFonts w:ascii="Comic Sans MS" w:hAnsi="Comic Sans MS"/>
                          <w:color w:val="214F87"/>
                          <w:sz w:val="18"/>
                          <w:szCs w:val="18"/>
                        </w:rPr>
                      </w:pPr>
                    </w:p>
                    <w:p w:rsidR="001962DC" w:rsidRPr="00887C9B" w:rsidRDefault="001962DC" w:rsidP="006E1F07">
                      <w:pPr>
                        <w:numPr>
                          <w:ilvl w:val="0"/>
                          <w:numId w:val="29"/>
                        </w:numPr>
                        <w:spacing w:after="0" w:line="240" w:lineRule="auto"/>
                        <w:ind w:left="450" w:hanging="270"/>
                        <w:contextualSpacing/>
                        <w:rPr>
                          <w:rFonts w:ascii="Comic Sans MS" w:eastAsiaTheme="minorHAnsi" w:hAnsi="Comic Sans MS"/>
                          <w:color w:val="214F87"/>
                          <w:sz w:val="18"/>
                          <w:szCs w:val="18"/>
                        </w:rPr>
                      </w:pPr>
                      <w:r w:rsidRPr="00887C9B">
                        <w:rPr>
                          <w:rFonts w:ascii="Comic Sans MS" w:eastAsiaTheme="minorHAnsi" w:hAnsi="Comic Sans MS"/>
                          <w:color w:val="214F87"/>
                          <w:sz w:val="18"/>
                          <w:szCs w:val="18"/>
                        </w:rPr>
                        <w:t>If your child is ill, Bunn Elementary has a 24-hour symptom-free policy that states students cannot come back until 24 hours after last symptom has presented itself. If your child is sent home sick, your child can not return to school until 24 after the last symptom has presented itself, which includes a fever. Thank you for helping us keep illnesses from spreading, especially as we are in flu season!</w:t>
                      </w:r>
                    </w:p>
                    <w:p w:rsidR="001962DC" w:rsidRPr="00887C9B" w:rsidRDefault="001962DC" w:rsidP="006E1F07">
                      <w:pPr>
                        <w:spacing w:after="0" w:line="240" w:lineRule="auto"/>
                        <w:ind w:left="450" w:hanging="270"/>
                        <w:contextualSpacing/>
                        <w:rPr>
                          <w:rFonts w:ascii="Comic Sans MS" w:eastAsiaTheme="minorHAnsi" w:hAnsi="Comic Sans MS"/>
                          <w:color w:val="214F87"/>
                          <w:sz w:val="18"/>
                          <w:szCs w:val="18"/>
                        </w:rPr>
                      </w:pPr>
                    </w:p>
                    <w:p w:rsidR="001962DC" w:rsidRPr="00887C9B" w:rsidRDefault="001962DC" w:rsidP="006E1F07">
                      <w:pPr>
                        <w:numPr>
                          <w:ilvl w:val="0"/>
                          <w:numId w:val="29"/>
                        </w:numPr>
                        <w:spacing w:after="0" w:line="240" w:lineRule="auto"/>
                        <w:ind w:left="450" w:hanging="270"/>
                        <w:contextualSpacing/>
                        <w:rPr>
                          <w:rFonts w:ascii="Comic Sans MS" w:eastAsiaTheme="minorHAnsi" w:hAnsi="Comic Sans MS"/>
                          <w:color w:val="214F87"/>
                          <w:sz w:val="18"/>
                          <w:szCs w:val="18"/>
                        </w:rPr>
                      </w:pPr>
                      <w:r w:rsidRPr="00887C9B">
                        <w:rPr>
                          <w:rFonts w:ascii="Comic Sans MS" w:eastAsiaTheme="minorHAnsi" w:hAnsi="Comic Sans MS"/>
                          <w:color w:val="214F87"/>
                          <w:sz w:val="18"/>
                          <w:szCs w:val="18"/>
                        </w:rPr>
                        <w:t xml:space="preserve">If your child is out sick, you must send a note the next day in the green daily folder listing the date your child was absent, and why. (It is sent to the office for documentation.) Doctor’s notes are accepted, as well. </w:t>
                      </w:r>
                    </w:p>
                    <w:p w:rsidR="001962DC" w:rsidRPr="00C864A7" w:rsidRDefault="001962DC" w:rsidP="001962DC">
                      <w:pPr>
                        <w:pStyle w:val="ListParagraph"/>
                        <w:spacing w:after="0" w:line="240" w:lineRule="auto"/>
                        <w:ind w:left="270"/>
                        <w:rPr>
                          <w:rFonts w:ascii="Comic Sans MS" w:hAnsi="Comic Sans MS"/>
                          <w:color w:val="4F6228" w:themeColor="accent3" w:themeShade="80"/>
                          <w:sz w:val="20"/>
                          <w:szCs w:val="20"/>
                        </w:rPr>
                      </w:pPr>
                    </w:p>
                    <w:p w:rsidR="00C864A7" w:rsidRPr="001962DC" w:rsidRDefault="00C864A7" w:rsidP="001962DC">
                      <w:pPr>
                        <w:spacing w:after="0" w:line="240" w:lineRule="auto"/>
                        <w:ind w:left="90"/>
                        <w:rPr>
                          <w:rFonts w:ascii="Comic Sans MS" w:hAnsi="Comic Sans MS"/>
                          <w:color w:val="4F6228" w:themeColor="accent3" w:themeShade="80"/>
                          <w:sz w:val="20"/>
                          <w:szCs w:val="20"/>
                        </w:rPr>
                      </w:pPr>
                    </w:p>
                    <w:p w:rsidR="003D3F16" w:rsidRPr="00DB134C" w:rsidRDefault="003D3F16" w:rsidP="003D3F16">
                      <w:pPr>
                        <w:pStyle w:val="ListParagraph"/>
                        <w:rPr>
                          <w:rFonts w:ascii="Comic Sans MS" w:hAnsi="Comic Sans MS"/>
                          <w:b/>
                          <w:sz w:val="20"/>
                          <w:szCs w:val="20"/>
                        </w:rPr>
                      </w:pPr>
                    </w:p>
                    <w:p w:rsidR="001F36AC" w:rsidRPr="001F36AC" w:rsidRDefault="001F36AC" w:rsidP="001F36AC">
                      <w:pPr>
                        <w:pStyle w:val="ListParagraph"/>
                        <w:spacing w:after="0" w:line="240" w:lineRule="auto"/>
                        <w:ind w:left="270"/>
                        <w:rPr>
                          <w:rFonts w:asciiTheme="majorHAnsi" w:hAnsiTheme="majorHAnsi"/>
                          <w:b/>
                          <w:color w:val="984806" w:themeColor="accent6" w:themeShade="80"/>
                          <w:sz w:val="24"/>
                          <w:szCs w:val="24"/>
                        </w:rPr>
                      </w:pPr>
                    </w:p>
                    <w:p w:rsidR="001F36AC" w:rsidRPr="00977FEB" w:rsidRDefault="001F36AC" w:rsidP="001F36AC">
                      <w:pPr>
                        <w:pStyle w:val="ListParagraph"/>
                        <w:ind w:left="270" w:right="-15"/>
                        <w:rPr>
                          <w:rFonts w:asciiTheme="majorHAnsi" w:hAnsiTheme="majorHAnsi"/>
                          <w:b/>
                          <w:color w:val="984806" w:themeColor="accent6" w:themeShade="80"/>
                          <w:sz w:val="24"/>
                          <w:szCs w:val="24"/>
                        </w:rPr>
                      </w:pPr>
                    </w:p>
                    <w:p w:rsidR="0001369A" w:rsidRPr="00445BD3" w:rsidRDefault="0001369A" w:rsidP="0001369A">
                      <w:pPr>
                        <w:rPr>
                          <w:rFonts w:ascii="Comic Sans MS" w:hAnsi="Comic Sans MS"/>
                          <w:color w:val="C00000"/>
                          <w:sz w:val="24"/>
                          <w:szCs w:val="24"/>
                        </w:rPr>
                      </w:pPr>
                    </w:p>
                  </w:txbxContent>
                </v:textbox>
              </v:shape>
            </w:pict>
          </mc:Fallback>
        </mc:AlternateContent>
      </w:r>
    </w:p>
    <w:p w:rsidR="00924731" w:rsidRDefault="00924731" w:rsidP="000F1D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924731" w:rsidP="00924731"/>
    <w:p w:rsidR="00924731" w:rsidRPr="00924731" w:rsidRDefault="00121ADD" w:rsidP="00121ADD">
      <w:pPr>
        <w:tabs>
          <w:tab w:val="left" w:pos="8630"/>
        </w:tabs>
      </w:pPr>
      <w:r>
        <w:tab/>
      </w:r>
    </w:p>
    <w:p w:rsidR="00924731" w:rsidRPr="00924731" w:rsidRDefault="00924731" w:rsidP="00924731"/>
    <w:p w:rsidR="00924731" w:rsidRPr="00924731" w:rsidRDefault="00121ADD" w:rsidP="00121ADD">
      <w:pPr>
        <w:tabs>
          <w:tab w:val="left" w:pos="9180"/>
        </w:tabs>
      </w:pPr>
      <w:r>
        <w:tab/>
      </w:r>
    </w:p>
    <w:p w:rsidR="00924731" w:rsidRDefault="00924731" w:rsidP="00924731"/>
    <w:p w:rsidR="00333C64" w:rsidRPr="00924731" w:rsidRDefault="00F162AD" w:rsidP="00F52AD1">
      <w:r>
        <w:rPr>
          <w:noProof/>
        </w:rPr>
        <w:drawing>
          <wp:anchor distT="0" distB="0" distL="114300" distR="114300" simplePos="0" relativeHeight="251661824" behindDoc="0" locked="0" layoutInCell="1" allowOverlap="1" wp14:anchorId="1F113F3D" wp14:editId="73B3C56C">
            <wp:simplePos x="0" y="0"/>
            <wp:positionH relativeFrom="column">
              <wp:posOffset>2171700</wp:posOffset>
            </wp:positionH>
            <wp:positionV relativeFrom="paragraph">
              <wp:posOffset>779145</wp:posOffset>
            </wp:positionV>
            <wp:extent cx="2273300" cy="889000"/>
            <wp:effectExtent l="0" t="0" r="0" b="6350"/>
            <wp:wrapNone/>
            <wp:docPr id="7" name="Picture 7" descr="http://4.bp.blogspot.com/-FULyBfrSqWc/T5vcKqh460I/AAAAAAAAB7A/xJzVA-Y4iBQ/s1600/cartoon%2Bpictures%2Bof%2Bflowers%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ULyBfrSqWc/T5vcKqh460I/AAAAAAAAB7A/xJzVA-Y4iBQ/s1600/cartoon%2Bpictures%2Bof%2Bflowers%2B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33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692BE35F" wp14:editId="53BEB3DD">
            <wp:simplePos x="0" y="0"/>
            <wp:positionH relativeFrom="column">
              <wp:posOffset>4429125</wp:posOffset>
            </wp:positionH>
            <wp:positionV relativeFrom="paragraph">
              <wp:posOffset>769620</wp:posOffset>
            </wp:positionV>
            <wp:extent cx="2425065" cy="944880"/>
            <wp:effectExtent l="0" t="0" r="0" b="7620"/>
            <wp:wrapNone/>
            <wp:docPr id="13" name="Picture 13" descr="http://4.bp.blogspot.com/-FULyBfrSqWc/T5vcKqh460I/AAAAAAAAB7A/xJzVA-Y4iBQ/s1600/cartoon%2Bpictures%2Bof%2Bflowers%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ULyBfrSqWc/T5vcKqh460I/AAAAAAAAB7A/xJzVA-Y4iBQ/s1600/cartoon%2Bpictures%2Bof%2Bflowers%2B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506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6A6F1188" wp14:editId="420090EE">
            <wp:simplePos x="0" y="0"/>
            <wp:positionH relativeFrom="column">
              <wp:posOffset>-28575</wp:posOffset>
            </wp:positionH>
            <wp:positionV relativeFrom="paragraph">
              <wp:posOffset>779144</wp:posOffset>
            </wp:positionV>
            <wp:extent cx="2298700" cy="899795"/>
            <wp:effectExtent l="0" t="0" r="6350" b="0"/>
            <wp:wrapNone/>
            <wp:docPr id="3" name="Picture 3" descr="http://4.bp.blogspot.com/-FULyBfrSqWc/T5vcKqh460I/AAAAAAAAB7A/xJzVA-Y4iBQ/s1600/cartoon%2Bpictures%2Bof%2Bflowers%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ULyBfrSqWc/T5vcKqh460I/AAAAAAAAB7A/xJzVA-Y4iBQ/s1600/cartoon%2Bpictures%2Bof%2Bflowers%2B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0" cy="899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3C64" w:rsidRPr="00924731" w:rsidSect="00887C9B">
      <w:pgSz w:w="12240" w:h="15840"/>
      <w:pgMar w:top="720" w:right="720" w:bottom="720" w:left="720" w:header="720" w:footer="720" w:gutter="0"/>
      <w:pgBorders w:offsetFrom="page">
        <w:top w:val="flowersDaisies" w:sz="20" w:space="24" w:color="2E551F"/>
        <w:left w:val="flowersDaisies" w:sz="20" w:space="24" w:color="2E551F"/>
        <w:bottom w:val="flowersDaisies" w:sz="20" w:space="24" w:color="2E551F"/>
        <w:right w:val="flowersDaisies" w:sz="20" w:space="24" w:color="2E551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2A" w:rsidRDefault="009D2D2A" w:rsidP="009D2D2A">
      <w:pPr>
        <w:spacing w:after="0" w:line="240" w:lineRule="auto"/>
      </w:pPr>
      <w:r>
        <w:separator/>
      </w:r>
    </w:p>
  </w:endnote>
  <w:endnote w:type="continuationSeparator" w:id="0">
    <w:p w:rsidR="009D2D2A" w:rsidRDefault="009D2D2A" w:rsidP="009D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sh I Were Taller">
    <w:altName w:val="Times New Roman"/>
    <w:charset w:val="00"/>
    <w:family w:val="auto"/>
    <w:pitch w:val="variable"/>
    <w:sig w:usb0="00000001" w:usb1="500078FB" w:usb2="00000000" w:usb3="00000000" w:csb0="0000019F" w:csb1="00000000"/>
  </w:font>
  <w:font w:name="Huxtable">
    <w:altName w:val="Franklin Gothic Medium Cond"/>
    <w:charset w:val="00"/>
    <w:family w:val="auto"/>
    <w:pitch w:val="variable"/>
    <w:sig w:usb0="00000003" w:usb1="4000004A"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Smiley Monster">
    <w:altName w:val="Courier New"/>
    <w:charset w:val="00"/>
    <w:family w:val="script"/>
    <w:pitch w:val="variable"/>
    <w:sig w:usb0="00000001" w:usb1="500078FB" w:usb2="00000000" w:usb3="00000000" w:csb0="0000019F" w:csb1="00000000"/>
  </w:font>
  <w:font w:name="Andy">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2A" w:rsidRDefault="009D2D2A" w:rsidP="009D2D2A">
      <w:pPr>
        <w:spacing w:after="0" w:line="240" w:lineRule="auto"/>
      </w:pPr>
      <w:r>
        <w:separator/>
      </w:r>
    </w:p>
  </w:footnote>
  <w:footnote w:type="continuationSeparator" w:id="0">
    <w:p w:rsidR="009D2D2A" w:rsidRDefault="009D2D2A" w:rsidP="009D2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BCBF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8.25pt;height:8.25pt" o:bullet="t">
        <v:imagedata r:id="rId1" o:title="BD21519_"/>
      </v:shape>
    </w:pict>
  </w:numPicBullet>
  <w:numPicBullet w:numPicBulletId="1">
    <w:pict>
      <v:shape id="_x0000_i1134" type="#_x0000_t75" style="width:381pt;height:353.25pt" o:bullet="t">
        <v:imagedata r:id="rId2" o:title="heart[1]"/>
      </v:shape>
    </w:pict>
  </w:numPicBullet>
  <w:numPicBullet w:numPicBulletId="2">
    <w:pict>
      <v:shape id="_x0000_i1135" type="#_x0000_t75" style="width:149.25pt;height:152.25pt" o:bullet="t">
        <v:imagedata r:id="rId3" o:title="4506683082_485af56336_z[1]"/>
      </v:shape>
    </w:pict>
  </w:numPicBullet>
  <w:numPicBullet w:numPicBulletId="3">
    <w:pict>
      <v:shape id="_x0000_i1136" type="#_x0000_t75" style="width:28.5pt;height:30pt" o:bullet="t">
        <v:imagedata r:id="rId4" o:title="medium-Snowflake-stylized--66"/>
      </v:shape>
    </w:pict>
  </w:numPicBullet>
  <w:numPicBullet w:numPicBulletId="4">
    <w:pict>
      <v:shape id="_x0000_i1137" type="#_x0000_t75" style="width:243.75pt;height:210.75pt" o:bullet="t">
        <v:imagedata r:id="rId5" o:title="Snowflake11_2[1]"/>
      </v:shape>
    </w:pict>
  </w:numPicBullet>
  <w:numPicBullet w:numPicBulletId="5">
    <w:pict>
      <v:shape id="_x0000_i1138" type="#_x0000_t75" style="width:28.5pt;height:27.75pt" o:bullet="t">
        <v:imagedata r:id="rId6" o:title="large-ingle-Snowflake-166"/>
      </v:shape>
    </w:pict>
  </w:numPicBullet>
  <w:numPicBullet w:numPicBulletId="6">
    <w:pict>
      <v:shape w14:anchorId="288BC0D0" id="_x0000_i1139" type="#_x0000_t75" style="width:95.25pt;height:132pt" o:bullet="t">
        <v:imagedata r:id="rId7" o:title="four_leaf_clover_4[1]"/>
      </v:shape>
    </w:pict>
  </w:numPicBullet>
  <w:numPicBullet w:numPicBulletId="7">
    <w:pict>
      <v:shape id="_x0000_i1140" type="#_x0000_t75" style="width:468pt;height:604.5pt" o:bullet="t">
        <v:imagedata r:id="rId8" o:title="easter-egg[1]"/>
      </v:shape>
    </w:pict>
  </w:numPicBullet>
  <w:numPicBullet w:numPicBulletId="8">
    <w:pict>
      <v:shape w14:anchorId="45B31AE8" id="_x0000_i1141" type="#_x0000_t75" style="width:207.75pt;height:426pt" o:bullet="t">
        <v:imagedata r:id="rId9" o:title="Flower[1]"/>
      </v:shape>
    </w:pict>
  </w:numPicBullet>
  <w:abstractNum w:abstractNumId="0" w15:restartNumberingAfterBreak="0">
    <w:nsid w:val="065F1CD1"/>
    <w:multiLevelType w:val="hybridMultilevel"/>
    <w:tmpl w:val="4494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0B8C"/>
    <w:multiLevelType w:val="hybridMultilevel"/>
    <w:tmpl w:val="4574C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36485"/>
    <w:multiLevelType w:val="hybridMultilevel"/>
    <w:tmpl w:val="929CEFFA"/>
    <w:lvl w:ilvl="0" w:tplc="B3984B54">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DDB"/>
    <w:multiLevelType w:val="hybridMultilevel"/>
    <w:tmpl w:val="930E03BA"/>
    <w:lvl w:ilvl="0" w:tplc="36FA97D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1F31"/>
    <w:multiLevelType w:val="hybridMultilevel"/>
    <w:tmpl w:val="7E2E188C"/>
    <w:lvl w:ilvl="0" w:tplc="04090009">
      <w:start w:val="1"/>
      <w:numFmt w:val="bullet"/>
      <w:lvlText w:val=""/>
      <w:lvlJc w:val="left"/>
      <w:pPr>
        <w:ind w:left="1080" w:hanging="360"/>
      </w:pPr>
      <w:rPr>
        <w:rFonts w:ascii="Wingdings" w:hAnsi="Wingdings" w:hint="default"/>
        <w:color w:val="31849B" w:themeColor="accent5"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C4679A"/>
    <w:multiLevelType w:val="hybridMultilevel"/>
    <w:tmpl w:val="75FCE8BC"/>
    <w:lvl w:ilvl="0" w:tplc="2F2ABAC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F7726"/>
    <w:multiLevelType w:val="hybridMultilevel"/>
    <w:tmpl w:val="A126CC82"/>
    <w:lvl w:ilvl="0" w:tplc="85A8E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60E75"/>
    <w:multiLevelType w:val="hybridMultilevel"/>
    <w:tmpl w:val="8EE45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246FA"/>
    <w:multiLevelType w:val="hybridMultilevel"/>
    <w:tmpl w:val="3D707A9E"/>
    <w:lvl w:ilvl="0" w:tplc="04090009">
      <w:start w:val="1"/>
      <w:numFmt w:val="bullet"/>
      <w:lvlText w:val=""/>
      <w:lvlJc w:val="left"/>
      <w:pPr>
        <w:ind w:left="720" w:hanging="360"/>
      </w:pPr>
      <w:rPr>
        <w:rFonts w:ascii="Wingdings" w:hAnsi="Wingdings" w:hint="default"/>
        <w:color w:val="31849B"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16A3"/>
    <w:multiLevelType w:val="hybridMultilevel"/>
    <w:tmpl w:val="62EC80AC"/>
    <w:lvl w:ilvl="0" w:tplc="B0DA167C">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D79E2"/>
    <w:multiLevelType w:val="hybridMultilevel"/>
    <w:tmpl w:val="91723C9C"/>
    <w:lvl w:ilvl="0" w:tplc="57BE97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55B4E"/>
    <w:multiLevelType w:val="hybridMultilevel"/>
    <w:tmpl w:val="03264BC0"/>
    <w:lvl w:ilvl="0" w:tplc="B0DA167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95E7B"/>
    <w:multiLevelType w:val="hybridMultilevel"/>
    <w:tmpl w:val="8B6E728C"/>
    <w:lvl w:ilvl="0" w:tplc="45AE8242">
      <w:numFmt w:val="bullet"/>
      <w:lvlText w:val=""/>
      <w:lvlJc w:val="left"/>
      <w:pPr>
        <w:ind w:left="720" w:hanging="360"/>
      </w:pPr>
      <w:rPr>
        <w:rFonts w:ascii="Symbol" w:eastAsiaTheme="minorEastAsia"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05B94"/>
    <w:multiLevelType w:val="hybridMultilevel"/>
    <w:tmpl w:val="F97C95A6"/>
    <w:lvl w:ilvl="0" w:tplc="A6FCA62A">
      <w:numFmt w:val="bullet"/>
      <w:lvlText w:val=""/>
      <w:lvlJc w:val="left"/>
      <w:pPr>
        <w:ind w:left="54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E7960"/>
    <w:multiLevelType w:val="hybridMultilevel"/>
    <w:tmpl w:val="7026E8BA"/>
    <w:lvl w:ilvl="0" w:tplc="85C2C73A">
      <w:start w:val="1"/>
      <w:numFmt w:val="bullet"/>
      <w:lvlText w:val=""/>
      <w:lvlPicBulletId w:val="0"/>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E5112"/>
    <w:multiLevelType w:val="hybridMultilevel"/>
    <w:tmpl w:val="CF8A6D42"/>
    <w:lvl w:ilvl="0" w:tplc="4B08C348">
      <w:start w:val="1"/>
      <w:numFmt w:val="bullet"/>
      <w:lvlText w:val="*"/>
      <w:lvlJc w:val="left"/>
      <w:pPr>
        <w:ind w:left="720" w:hanging="360"/>
      </w:pPr>
      <w:rPr>
        <w:rFonts w:ascii="Courier New" w:hAnsi="Courier New" w:hint="default"/>
        <w:color w:val="31849B"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96E50"/>
    <w:multiLevelType w:val="hybridMultilevel"/>
    <w:tmpl w:val="70063846"/>
    <w:lvl w:ilvl="0" w:tplc="4D9E1B40">
      <w:start w:val="1"/>
      <w:numFmt w:val="bullet"/>
      <w:lvlText w:val=""/>
      <w:lvlPicBulletId w:val="7"/>
      <w:lvlJc w:val="left"/>
      <w:pPr>
        <w:ind w:left="7560" w:hanging="360"/>
      </w:pPr>
      <w:rPr>
        <w:rFonts w:ascii="Symbol" w:hAnsi="Symbol" w:hint="default"/>
        <w:color w:val="auto"/>
        <w:sz w:val="34"/>
        <w:szCs w:val="34"/>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7" w15:restartNumberingAfterBreak="0">
    <w:nsid w:val="45D30402"/>
    <w:multiLevelType w:val="hybridMultilevel"/>
    <w:tmpl w:val="1754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545C1"/>
    <w:multiLevelType w:val="hybridMultilevel"/>
    <w:tmpl w:val="59E4F132"/>
    <w:lvl w:ilvl="0" w:tplc="91922FF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A2DD2"/>
    <w:multiLevelType w:val="hybridMultilevel"/>
    <w:tmpl w:val="104A28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28566E"/>
    <w:multiLevelType w:val="hybridMultilevel"/>
    <w:tmpl w:val="1E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33930"/>
    <w:multiLevelType w:val="hybridMultilevel"/>
    <w:tmpl w:val="3B2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76E14"/>
    <w:multiLevelType w:val="hybridMultilevel"/>
    <w:tmpl w:val="ED4AE82E"/>
    <w:lvl w:ilvl="0" w:tplc="0DBAD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A73DE2"/>
    <w:multiLevelType w:val="hybridMultilevel"/>
    <w:tmpl w:val="74C89804"/>
    <w:lvl w:ilvl="0" w:tplc="F4026FFC">
      <w:start w:val="1"/>
      <w:numFmt w:val="bullet"/>
      <w:lvlText w:val=""/>
      <w:lvlPicBulletId w:val="8"/>
      <w:lvlJc w:val="left"/>
      <w:pPr>
        <w:ind w:left="7560" w:hanging="360"/>
      </w:pPr>
      <w:rPr>
        <w:rFonts w:ascii="Symbol" w:hAnsi="Symbol" w:hint="default"/>
        <w:color w:val="auto"/>
        <w:sz w:val="34"/>
        <w:szCs w:val="34"/>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5" w15:restartNumberingAfterBreak="0">
    <w:nsid w:val="659F5E76"/>
    <w:multiLevelType w:val="hybridMultilevel"/>
    <w:tmpl w:val="2C0C464C"/>
    <w:lvl w:ilvl="0" w:tplc="A6FCA62A">
      <w:numFmt w:val="bullet"/>
      <w:lvlText w:val=""/>
      <w:lvlJc w:val="left"/>
      <w:pPr>
        <w:ind w:left="540" w:hanging="360"/>
      </w:pPr>
      <w:rPr>
        <w:rFonts w:ascii="Symbol" w:eastAsiaTheme="minorEastAsia" w:hAnsi="Symbol" w:cstheme="minorBidi"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81D7D2E"/>
    <w:multiLevelType w:val="hybridMultilevel"/>
    <w:tmpl w:val="5262EE1E"/>
    <w:lvl w:ilvl="0" w:tplc="A484F410">
      <w:start w:val="1"/>
      <w:numFmt w:val="bullet"/>
      <w:lvlText w:val=""/>
      <w:lvlPicBulletId w:val="7"/>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46631"/>
    <w:multiLevelType w:val="hybridMultilevel"/>
    <w:tmpl w:val="673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24D3D"/>
    <w:multiLevelType w:val="hybridMultilevel"/>
    <w:tmpl w:val="7F1CF41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9" w15:restartNumberingAfterBreak="0">
    <w:nsid w:val="6E712D1D"/>
    <w:multiLevelType w:val="hybridMultilevel"/>
    <w:tmpl w:val="0A6C10E6"/>
    <w:lvl w:ilvl="0" w:tplc="BF72E92A">
      <w:start w:val="1"/>
      <w:numFmt w:val="bullet"/>
      <w:lvlText w:val="*"/>
      <w:lvlJc w:val="left"/>
      <w:pPr>
        <w:ind w:left="720" w:hanging="360"/>
      </w:pPr>
      <w:rPr>
        <w:rFonts w:ascii="Courier New" w:hAnsi="Courier New" w:hint="default"/>
        <w:color w:val="984806" w:themeColor="accent6"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551F"/>
    <w:multiLevelType w:val="hybridMultilevel"/>
    <w:tmpl w:val="6D086AB6"/>
    <w:lvl w:ilvl="0" w:tplc="DDEADD74">
      <w:numFmt w:val="bullet"/>
      <w:lvlText w:val=""/>
      <w:lvlJc w:val="left"/>
      <w:pPr>
        <w:ind w:left="720" w:hanging="360"/>
      </w:pPr>
      <w:rPr>
        <w:rFonts w:ascii="Symbol" w:eastAsiaTheme="minorEastAsia"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9"/>
  </w:num>
  <w:num w:numId="5">
    <w:abstractNumId w:val="2"/>
  </w:num>
  <w:num w:numId="6">
    <w:abstractNumId w:val="16"/>
  </w:num>
  <w:num w:numId="7">
    <w:abstractNumId w:val="14"/>
  </w:num>
  <w:num w:numId="8">
    <w:abstractNumId w:val="29"/>
  </w:num>
  <w:num w:numId="9">
    <w:abstractNumId w:val="10"/>
  </w:num>
  <w:num w:numId="10">
    <w:abstractNumId w:val="17"/>
  </w:num>
  <w:num w:numId="11">
    <w:abstractNumId w:val="21"/>
  </w:num>
  <w:num w:numId="12">
    <w:abstractNumId w:val="28"/>
  </w:num>
  <w:num w:numId="13">
    <w:abstractNumId w:val="12"/>
  </w:num>
  <w:num w:numId="14">
    <w:abstractNumId w:val="25"/>
  </w:num>
  <w:num w:numId="15">
    <w:abstractNumId w:val="13"/>
  </w:num>
  <w:num w:numId="16">
    <w:abstractNumId w:val="1"/>
  </w:num>
  <w:num w:numId="17">
    <w:abstractNumId w:val="20"/>
  </w:num>
  <w:num w:numId="18">
    <w:abstractNumId w:val="22"/>
  </w:num>
  <w:num w:numId="19">
    <w:abstractNumId w:val="15"/>
  </w:num>
  <w:num w:numId="20">
    <w:abstractNumId w:val="8"/>
  </w:num>
  <w:num w:numId="21">
    <w:abstractNumId w:val="4"/>
  </w:num>
  <w:num w:numId="22">
    <w:abstractNumId w:val="3"/>
  </w:num>
  <w:num w:numId="23">
    <w:abstractNumId w:val="0"/>
  </w:num>
  <w:num w:numId="24">
    <w:abstractNumId w:val="11"/>
  </w:num>
  <w:num w:numId="25">
    <w:abstractNumId w:val="5"/>
  </w:num>
  <w:num w:numId="26">
    <w:abstractNumId w:val="30"/>
  </w:num>
  <w:num w:numId="27">
    <w:abstractNumId w:val="6"/>
  </w:num>
  <w:num w:numId="28">
    <w:abstractNumId w:val="26"/>
  </w:num>
  <w:num w:numId="29">
    <w:abstractNumId w:val="24"/>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31"/>
    <w:rsid w:val="000064A9"/>
    <w:rsid w:val="000068F0"/>
    <w:rsid w:val="0001369A"/>
    <w:rsid w:val="00021A93"/>
    <w:rsid w:val="000640F5"/>
    <w:rsid w:val="00066227"/>
    <w:rsid w:val="000860F4"/>
    <w:rsid w:val="000D267A"/>
    <w:rsid w:val="000E2991"/>
    <w:rsid w:val="000E3713"/>
    <w:rsid w:val="000E4203"/>
    <w:rsid w:val="000E4FA1"/>
    <w:rsid w:val="000E5194"/>
    <w:rsid w:val="000F1D31"/>
    <w:rsid w:val="001119D6"/>
    <w:rsid w:val="00121ADD"/>
    <w:rsid w:val="00124A64"/>
    <w:rsid w:val="00135058"/>
    <w:rsid w:val="00151418"/>
    <w:rsid w:val="00185BDE"/>
    <w:rsid w:val="001962DC"/>
    <w:rsid w:val="001A07ED"/>
    <w:rsid w:val="001B4595"/>
    <w:rsid w:val="001B5088"/>
    <w:rsid w:val="001C5D93"/>
    <w:rsid w:val="001E0A20"/>
    <w:rsid w:val="001F36AC"/>
    <w:rsid w:val="001F5D83"/>
    <w:rsid w:val="00206F53"/>
    <w:rsid w:val="00207EEE"/>
    <w:rsid w:val="00212E51"/>
    <w:rsid w:val="002507B4"/>
    <w:rsid w:val="002833EF"/>
    <w:rsid w:val="002C1E60"/>
    <w:rsid w:val="002F3D21"/>
    <w:rsid w:val="002F6672"/>
    <w:rsid w:val="00306714"/>
    <w:rsid w:val="00333C64"/>
    <w:rsid w:val="003431AF"/>
    <w:rsid w:val="003432AD"/>
    <w:rsid w:val="0035171C"/>
    <w:rsid w:val="003A0642"/>
    <w:rsid w:val="003A627E"/>
    <w:rsid w:val="003B1AF6"/>
    <w:rsid w:val="003B5466"/>
    <w:rsid w:val="003D3F16"/>
    <w:rsid w:val="003E3129"/>
    <w:rsid w:val="00402889"/>
    <w:rsid w:val="00421081"/>
    <w:rsid w:val="0043337C"/>
    <w:rsid w:val="00445BD3"/>
    <w:rsid w:val="004534D3"/>
    <w:rsid w:val="00455721"/>
    <w:rsid w:val="00470734"/>
    <w:rsid w:val="00482459"/>
    <w:rsid w:val="00482477"/>
    <w:rsid w:val="004A0B92"/>
    <w:rsid w:val="004B3FE1"/>
    <w:rsid w:val="004D215F"/>
    <w:rsid w:val="004D6171"/>
    <w:rsid w:val="004E35DC"/>
    <w:rsid w:val="004E6EB0"/>
    <w:rsid w:val="004F0527"/>
    <w:rsid w:val="00553C26"/>
    <w:rsid w:val="005731E4"/>
    <w:rsid w:val="00596735"/>
    <w:rsid w:val="00597189"/>
    <w:rsid w:val="005B49A1"/>
    <w:rsid w:val="005E3675"/>
    <w:rsid w:val="00602BEE"/>
    <w:rsid w:val="00615560"/>
    <w:rsid w:val="00696916"/>
    <w:rsid w:val="006A714B"/>
    <w:rsid w:val="006E1F07"/>
    <w:rsid w:val="0070187A"/>
    <w:rsid w:val="00701DE6"/>
    <w:rsid w:val="00714023"/>
    <w:rsid w:val="007253E1"/>
    <w:rsid w:val="0073162F"/>
    <w:rsid w:val="0075140F"/>
    <w:rsid w:val="007524BF"/>
    <w:rsid w:val="007664A9"/>
    <w:rsid w:val="00773CD7"/>
    <w:rsid w:val="00773F39"/>
    <w:rsid w:val="007A215D"/>
    <w:rsid w:val="007C0AEE"/>
    <w:rsid w:val="007C1033"/>
    <w:rsid w:val="007D6959"/>
    <w:rsid w:val="007E529B"/>
    <w:rsid w:val="007E6610"/>
    <w:rsid w:val="007E67E5"/>
    <w:rsid w:val="00801434"/>
    <w:rsid w:val="0080513A"/>
    <w:rsid w:val="0081682F"/>
    <w:rsid w:val="0086312F"/>
    <w:rsid w:val="0086408E"/>
    <w:rsid w:val="008666A1"/>
    <w:rsid w:val="00887C9B"/>
    <w:rsid w:val="008A5E27"/>
    <w:rsid w:val="0091662A"/>
    <w:rsid w:val="00920CF5"/>
    <w:rsid w:val="009234B1"/>
    <w:rsid w:val="00924731"/>
    <w:rsid w:val="00934E25"/>
    <w:rsid w:val="00944C63"/>
    <w:rsid w:val="00944D3D"/>
    <w:rsid w:val="00977FEB"/>
    <w:rsid w:val="009A0478"/>
    <w:rsid w:val="009B1E2D"/>
    <w:rsid w:val="009D2B23"/>
    <w:rsid w:val="009D2D2A"/>
    <w:rsid w:val="009E0143"/>
    <w:rsid w:val="009E021A"/>
    <w:rsid w:val="009E02B4"/>
    <w:rsid w:val="009E6DA6"/>
    <w:rsid w:val="009F6399"/>
    <w:rsid w:val="00A047DB"/>
    <w:rsid w:val="00A26DE0"/>
    <w:rsid w:val="00A27504"/>
    <w:rsid w:val="00A32B17"/>
    <w:rsid w:val="00A4335E"/>
    <w:rsid w:val="00A801BE"/>
    <w:rsid w:val="00AA68E3"/>
    <w:rsid w:val="00AC04B5"/>
    <w:rsid w:val="00AE3820"/>
    <w:rsid w:val="00AF4DF9"/>
    <w:rsid w:val="00AF7255"/>
    <w:rsid w:val="00B1183A"/>
    <w:rsid w:val="00B1715F"/>
    <w:rsid w:val="00B340F9"/>
    <w:rsid w:val="00B3474D"/>
    <w:rsid w:val="00B46CEE"/>
    <w:rsid w:val="00B671A8"/>
    <w:rsid w:val="00B754F3"/>
    <w:rsid w:val="00B836D7"/>
    <w:rsid w:val="00B91A9D"/>
    <w:rsid w:val="00BA1290"/>
    <w:rsid w:val="00BA7924"/>
    <w:rsid w:val="00BF016F"/>
    <w:rsid w:val="00C01D27"/>
    <w:rsid w:val="00C04560"/>
    <w:rsid w:val="00C05E4F"/>
    <w:rsid w:val="00C21C0A"/>
    <w:rsid w:val="00C36F3B"/>
    <w:rsid w:val="00C445E5"/>
    <w:rsid w:val="00C45835"/>
    <w:rsid w:val="00C52061"/>
    <w:rsid w:val="00C61341"/>
    <w:rsid w:val="00C864A7"/>
    <w:rsid w:val="00C94CCF"/>
    <w:rsid w:val="00CA2A0D"/>
    <w:rsid w:val="00CA6826"/>
    <w:rsid w:val="00CB3FF4"/>
    <w:rsid w:val="00CE1FE4"/>
    <w:rsid w:val="00CF58B6"/>
    <w:rsid w:val="00CF7F45"/>
    <w:rsid w:val="00D01C3D"/>
    <w:rsid w:val="00D60130"/>
    <w:rsid w:val="00D61D95"/>
    <w:rsid w:val="00D723CF"/>
    <w:rsid w:val="00D740BF"/>
    <w:rsid w:val="00D74B80"/>
    <w:rsid w:val="00DB134C"/>
    <w:rsid w:val="00DB2401"/>
    <w:rsid w:val="00DC1173"/>
    <w:rsid w:val="00DF0120"/>
    <w:rsid w:val="00E12B5E"/>
    <w:rsid w:val="00E23785"/>
    <w:rsid w:val="00E25B64"/>
    <w:rsid w:val="00E47854"/>
    <w:rsid w:val="00E55FB4"/>
    <w:rsid w:val="00E647CB"/>
    <w:rsid w:val="00E7252F"/>
    <w:rsid w:val="00E82E48"/>
    <w:rsid w:val="00E97062"/>
    <w:rsid w:val="00ED22AC"/>
    <w:rsid w:val="00EF2909"/>
    <w:rsid w:val="00F13311"/>
    <w:rsid w:val="00F13EA1"/>
    <w:rsid w:val="00F162AD"/>
    <w:rsid w:val="00F27DD7"/>
    <w:rsid w:val="00F40CB7"/>
    <w:rsid w:val="00F52AD1"/>
    <w:rsid w:val="00F65B9B"/>
    <w:rsid w:val="00F81695"/>
    <w:rsid w:val="00F83F26"/>
    <w:rsid w:val="00F91234"/>
    <w:rsid w:val="00F940FC"/>
    <w:rsid w:val="00FA0BF8"/>
    <w:rsid w:val="00FB0FA7"/>
    <w:rsid w:val="00FC505E"/>
    <w:rsid w:val="00FC5E95"/>
    <w:rsid w:val="00FE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ff6,#ffcb25,#ffd215,#ff9,#ffc"/>
      <o:colormenu v:ext="edit" fillcolor="none [1303]" strokecolor="#7030a0"/>
    </o:shapedefaults>
    <o:shapelayout v:ext="edit">
      <o:idmap v:ext="edit" data="1"/>
    </o:shapelayout>
  </w:shapeDefaults>
  <w:decimalSymbol w:val="."/>
  <w:listSeparator w:val=","/>
  <w15:docId w15:val="{ED45590F-8897-440E-A5E6-00C8BDDF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D31"/>
    <w:rPr>
      <w:color w:val="0000FF"/>
      <w:u w:val="single"/>
    </w:rPr>
  </w:style>
  <w:style w:type="paragraph" w:styleId="ListParagraph">
    <w:name w:val="List Paragraph"/>
    <w:basedOn w:val="Normal"/>
    <w:uiPriority w:val="34"/>
    <w:qFormat/>
    <w:rsid w:val="008666A1"/>
    <w:pPr>
      <w:ind w:left="720"/>
      <w:contextualSpacing/>
    </w:pPr>
  </w:style>
  <w:style w:type="paragraph" w:styleId="BalloonText">
    <w:name w:val="Balloon Text"/>
    <w:basedOn w:val="Normal"/>
    <w:link w:val="BalloonTextChar"/>
    <w:uiPriority w:val="99"/>
    <w:semiHidden/>
    <w:unhideWhenUsed/>
    <w:rsid w:val="0044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D3"/>
    <w:rPr>
      <w:rFonts w:ascii="Tahoma" w:hAnsi="Tahoma" w:cs="Tahoma"/>
      <w:sz w:val="16"/>
      <w:szCs w:val="16"/>
    </w:rPr>
  </w:style>
  <w:style w:type="character" w:styleId="FollowedHyperlink">
    <w:name w:val="FollowedHyperlink"/>
    <w:basedOn w:val="DefaultParagraphFont"/>
    <w:uiPriority w:val="99"/>
    <w:semiHidden/>
    <w:unhideWhenUsed/>
    <w:rsid w:val="004A0B92"/>
    <w:rPr>
      <w:color w:val="800080" w:themeColor="followedHyperlink"/>
      <w:u w:val="single"/>
    </w:rPr>
  </w:style>
  <w:style w:type="paragraph" w:styleId="Header">
    <w:name w:val="header"/>
    <w:basedOn w:val="Normal"/>
    <w:link w:val="HeaderChar"/>
    <w:uiPriority w:val="99"/>
    <w:unhideWhenUsed/>
    <w:rsid w:val="009D2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2A"/>
  </w:style>
  <w:style w:type="paragraph" w:styleId="Footer">
    <w:name w:val="footer"/>
    <w:basedOn w:val="Normal"/>
    <w:link w:val="FooterChar"/>
    <w:uiPriority w:val="99"/>
    <w:unhideWhenUsed/>
    <w:rsid w:val="009D2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D2A"/>
  </w:style>
  <w:style w:type="character" w:customStyle="1" w:styleId="apple-converted-space">
    <w:name w:val="apple-converted-space"/>
    <w:basedOn w:val="DefaultParagraphFont"/>
    <w:rsid w:val="00615560"/>
  </w:style>
  <w:style w:type="character" w:customStyle="1" w:styleId="aqj">
    <w:name w:val="aqj"/>
    <w:basedOn w:val="DefaultParagraphFont"/>
    <w:rsid w:val="0061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ders.scholastic.com/NV7H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ders.scholastic.com/NV7HL" TargetMode="External"/><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hyperlink" Target="mailto:kalacarter@fcschools.net" TargetMode="External"/><Relationship Id="rId4" Type="http://schemas.openxmlformats.org/officeDocument/2006/relationships/settings" Target="settings.xml"/><Relationship Id="rId9" Type="http://schemas.openxmlformats.org/officeDocument/2006/relationships/hyperlink" Target="mailto:kalacarter@fcschools.net" TargetMode="External"/><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8FCDA-895B-49C2-9F2F-BD3715BD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Kala Carter</cp:lastModifiedBy>
  <cp:revision>4</cp:revision>
  <cp:lastPrinted>2015-03-30T20:19:00Z</cp:lastPrinted>
  <dcterms:created xsi:type="dcterms:W3CDTF">2017-04-25T19:02:00Z</dcterms:created>
  <dcterms:modified xsi:type="dcterms:W3CDTF">2017-04-26T16:22:00Z</dcterms:modified>
</cp:coreProperties>
</file>